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Tamerton</w:t>
      </w:r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79539942" w:rsidR="00487E26" w:rsidRPr="000141D5" w:rsidRDefault="00611E71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 Nov </w:t>
      </w:r>
      <w:bookmarkStart w:id="0" w:name="_GoBack"/>
      <w:bookmarkEnd w:id="0"/>
      <w:r w:rsidR="00487E26">
        <w:rPr>
          <w:rFonts w:ascii="Arial" w:hAnsi="Arial" w:cs="Arial"/>
          <w:sz w:val="20"/>
        </w:rPr>
        <w:t>201</w:t>
      </w:r>
      <w:r w:rsidR="00B32FA3">
        <w:rPr>
          <w:rFonts w:ascii="Arial" w:hAnsi="Arial" w:cs="Arial"/>
          <w:sz w:val="20"/>
        </w:rPr>
        <w:t>9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22B12A3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>North Tamerton Parish Council</w:t>
      </w:r>
      <w:r w:rsidRPr="000141D5">
        <w:rPr>
          <w:rFonts w:ascii="Arial" w:hAnsi="Arial" w:cs="Arial"/>
          <w:sz w:val="20"/>
        </w:rPr>
        <w:t xml:space="preserve"> will be held at </w:t>
      </w:r>
      <w:r w:rsidRPr="0056549F">
        <w:rPr>
          <w:rFonts w:ascii="Arial" w:hAnsi="Arial" w:cs="Arial"/>
          <w:sz w:val="20"/>
        </w:rPr>
        <w:t>the Parish Hall o</w:t>
      </w:r>
      <w:r w:rsidRPr="000141D5">
        <w:rPr>
          <w:rFonts w:ascii="Arial" w:hAnsi="Arial" w:cs="Arial"/>
          <w:sz w:val="20"/>
        </w:rPr>
        <w:t>n</w:t>
      </w:r>
      <w:r w:rsidR="00092A1C">
        <w:rPr>
          <w:rFonts w:ascii="Arial" w:hAnsi="Arial" w:cs="Arial"/>
          <w:sz w:val="20"/>
        </w:rPr>
        <w:t xml:space="preserve"> </w:t>
      </w:r>
      <w:r w:rsidR="00092A1C" w:rsidRPr="00092A1C">
        <w:rPr>
          <w:rFonts w:ascii="Arial" w:hAnsi="Arial" w:cs="Arial"/>
          <w:b/>
          <w:sz w:val="20"/>
        </w:rPr>
        <w:t xml:space="preserve">Monday </w:t>
      </w:r>
      <w:r w:rsidR="00B755AF">
        <w:rPr>
          <w:rFonts w:ascii="Arial" w:hAnsi="Arial" w:cs="Arial"/>
          <w:b/>
          <w:sz w:val="20"/>
        </w:rPr>
        <w:t>18</w:t>
      </w:r>
      <w:r w:rsidR="00B755AF" w:rsidRPr="00B755AF">
        <w:rPr>
          <w:rFonts w:ascii="Arial" w:hAnsi="Arial" w:cs="Arial"/>
          <w:b/>
          <w:sz w:val="20"/>
          <w:vertAlign w:val="superscript"/>
        </w:rPr>
        <w:t>th</w:t>
      </w:r>
      <w:r w:rsidR="00B755AF">
        <w:rPr>
          <w:rFonts w:ascii="Arial" w:hAnsi="Arial" w:cs="Arial"/>
          <w:b/>
          <w:sz w:val="20"/>
        </w:rPr>
        <w:t xml:space="preserve"> November</w:t>
      </w:r>
      <w:r>
        <w:rPr>
          <w:rFonts w:ascii="Arial" w:hAnsi="Arial" w:cs="Arial"/>
          <w:b/>
          <w:sz w:val="20"/>
        </w:rPr>
        <w:t xml:space="preserve"> 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Documents can be viewed from 7.15pm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 w:rsidRPr="0003158F">
        <w:rPr>
          <w:rFonts w:ascii="Arial" w:hAnsi="Arial" w:cs="Arial"/>
          <w:b/>
          <w:sz w:val="22"/>
          <w:szCs w:val="22"/>
        </w:rPr>
        <w:tab/>
      </w:r>
      <w:r w:rsidRPr="00DA1E30">
        <w:rPr>
          <w:rFonts w:ascii="Arial" w:hAnsi="Arial" w:cs="Arial"/>
          <w:b/>
          <w:sz w:val="22"/>
          <w:szCs w:val="22"/>
        </w:rPr>
        <w:t>1.</w:t>
      </w:r>
      <w:r w:rsidRPr="00DA1E30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DA1E30">
        <w:rPr>
          <w:rFonts w:ascii="Arial" w:hAnsi="Arial" w:cs="Arial"/>
          <w:sz w:val="22"/>
          <w:szCs w:val="22"/>
        </w:rPr>
        <w:t>(15 minutes allowed for this)</w:t>
      </w:r>
    </w:p>
    <w:p w14:paraId="7C0B0D3E" w14:textId="77777777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4F07EC0C" w14:textId="77777777" w:rsidR="00487E26" w:rsidRDefault="00487E26" w:rsidP="00487E26">
      <w:pPr>
        <w:ind w:left="-2"/>
        <w:rPr>
          <w:rFonts w:ascii="Arial" w:hAnsi="Arial" w:cs="Arial"/>
          <w:sz w:val="20"/>
        </w:rPr>
      </w:pPr>
    </w:p>
    <w:p w14:paraId="7DF7712E" w14:textId="77777777" w:rsidR="00487E26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8BDF656" w14:textId="77777777" w:rsidR="00487E26" w:rsidRPr="00DA1E30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4AA00833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786766E3" w14:textId="77777777" w:rsidR="00487E26" w:rsidRPr="002917E7" w:rsidRDefault="00487E26" w:rsidP="00487E26">
      <w:pPr>
        <w:rPr>
          <w:rFonts w:ascii="Arial" w:hAnsi="Arial" w:cs="Arial"/>
          <w:sz w:val="20"/>
        </w:rPr>
      </w:pPr>
    </w:p>
    <w:p w14:paraId="31E314EB" w14:textId="77777777" w:rsidR="00487E26" w:rsidRPr="00DA1E30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6FA637FC" w14:textId="77777777" w:rsidR="00487E26" w:rsidRPr="009B2FF2" w:rsidRDefault="00487E26" w:rsidP="00487E26">
      <w:pPr>
        <w:ind w:left="-2"/>
        <w:rPr>
          <w:rFonts w:ascii="Arial" w:hAnsi="Arial" w:cs="Arial"/>
          <w:sz w:val="18"/>
          <w:szCs w:val="18"/>
        </w:rPr>
      </w:pPr>
    </w:p>
    <w:p w14:paraId="56BEBCBA" w14:textId="77777777" w:rsidR="00487E26" w:rsidRPr="0027539A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6E5B00E9" w14:textId="6715556E" w:rsidR="00487E26" w:rsidRDefault="00487E26" w:rsidP="00487E26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="00092A1C">
        <w:rPr>
          <w:rFonts w:ascii="Arial" w:hAnsi="Arial" w:cs="Arial"/>
          <w:sz w:val="20"/>
        </w:rPr>
        <w:t xml:space="preserve"> </w:t>
      </w:r>
      <w:r w:rsidR="00B755AF">
        <w:rPr>
          <w:rFonts w:ascii="Arial" w:hAnsi="Arial" w:cs="Arial"/>
          <w:sz w:val="20"/>
        </w:rPr>
        <w:t>21</w:t>
      </w:r>
      <w:r w:rsidR="00B755AF" w:rsidRPr="00B755AF">
        <w:rPr>
          <w:rFonts w:ascii="Arial" w:hAnsi="Arial" w:cs="Arial"/>
          <w:sz w:val="20"/>
          <w:vertAlign w:val="superscript"/>
        </w:rPr>
        <w:t>st</w:t>
      </w:r>
      <w:r w:rsidR="00B755AF">
        <w:rPr>
          <w:rFonts w:ascii="Arial" w:hAnsi="Arial" w:cs="Arial"/>
          <w:sz w:val="20"/>
        </w:rPr>
        <w:t xml:space="preserve"> October</w:t>
      </w:r>
      <w:r w:rsidR="00570ECB">
        <w:rPr>
          <w:rFonts w:ascii="Arial" w:hAnsi="Arial" w:cs="Arial"/>
          <w:sz w:val="20"/>
        </w:rPr>
        <w:t xml:space="preserve"> 2019</w:t>
      </w:r>
      <w:r w:rsidR="006066A2">
        <w:rPr>
          <w:rFonts w:ascii="Arial" w:hAnsi="Arial" w:cs="Arial"/>
          <w:sz w:val="20"/>
        </w:rPr>
        <w:t>.</w:t>
      </w: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6C208006" w14:textId="3ED7D5F5" w:rsidR="00487E26" w:rsidRDefault="00487E26" w:rsidP="00487E26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Pr="00F43B07">
        <w:rPr>
          <w:rFonts w:ascii="Arial" w:hAnsi="Arial" w:cs="Arial"/>
          <w:b/>
          <w:sz w:val="22"/>
          <w:szCs w:val="22"/>
        </w:rPr>
        <w:t xml:space="preserve">6.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73ECA868" w14:textId="387B555F" w:rsidR="008479FD" w:rsidRDefault="00611B3E" w:rsidP="00B755AF">
      <w:pPr>
        <w:ind w:left="-227"/>
        <w:rPr>
          <w:rFonts w:ascii="Arial" w:hAnsi="Arial" w:cs="Arial"/>
          <w:bCs/>
          <w:sz w:val="20"/>
        </w:rPr>
      </w:pPr>
      <w:r w:rsidRPr="00611B3E">
        <w:rPr>
          <w:rFonts w:ascii="Arial" w:hAnsi="Arial" w:cs="Arial"/>
          <w:bCs/>
          <w:sz w:val="20"/>
        </w:rPr>
        <w:tab/>
      </w:r>
    </w:p>
    <w:p w14:paraId="40CB3E52" w14:textId="32BD431B" w:rsidR="00A717CA" w:rsidRPr="00611B3E" w:rsidRDefault="00A717CA" w:rsidP="00487E26">
      <w:pPr>
        <w:ind w:left="-22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604B5236" w14:textId="77777777" w:rsidR="00487E26" w:rsidRDefault="00487E26" w:rsidP="00487E26">
      <w:pPr>
        <w:rPr>
          <w:rFonts w:ascii="Arial" w:hAnsi="Arial" w:cs="Arial"/>
          <w:sz w:val="20"/>
        </w:rPr>
      </w:pPr>
    </w:p>
    <w:p w14:paraId="449DC4F9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034BA4DB" w14:textId="410551A6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041A34C9" w14:textId="77777777" w:rsidR="00FF1EE9" w:rsidRDefault="00FF1EE9" w:rsidP="00487E26">
      <w:pPr>
        <w:rPr>
          <w:rFonts w:ascii="Arial" w:hAnsi="Arial" w:cs="Arial"/>
          <w:b/>
          <w:sz w:val="20"/>
        </w:rPr>
      </w:pPr>
    </w:p>
    <w:p w14:paraId="488FFCC9" w14:textId="77777777" w:rsidR="00092A1C" w:rsidRDefault="00092A1C" w:rsidP="00487E26">
      <w:pPr>
        <w:rPr>
          <w:rFonts w:ascii="Arial" w:hAnsi="Arial" w:cs="Arial"/>
          <w:b/>
          <w:sz w:val="20"/>
        </w:rPr>
      </w:pPr>
    </w:p>
    <w:p w14:paraId="424DB46F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77777777" w:rsidR="00487E26" w:rsidRPr="00970F6F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41A2C0BA" w:rsidR="00B1512E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</w:t>
      </w:r>
      <w:r w:rsidR="00130F49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</w:p>
    <w:p w14:paraId="02CB3E40" w14:textId="046B23A4" w:rsidR="00130F49" w:rsidRPr="003541BC" w:rsidRDefault="00130F49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Emergency Plan - </w:t>
      </w:r>
    </w:p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167474A8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0CAC0842" w14:textId="79FC4800" w:rsidR="00487E26" w:rsidRDefault="00487E26" w:rsidP="00487E26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</w:p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42562C0B" w14:textId="6B8B3795" w:rsidR="003A738E" w:rsidRDefault="00487E26" w:rsidP="003A73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To </w:t>
      </w:r>
      <w:r w:rsidRPr="005D4DE9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 w:rsidRPr="005D4DE9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</w:t>
      </w:r>
    </w:p>
    <w:p w14:paraId="2BF3E1E2" w14:textId="51A61547" w:rsidR="00B05F44" w:rsidRDefault="00B05F44" w:rsidP="003A73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An </w:t>
      </w:r>
      <w:r w:rsidRPr="00B05F44">
        <w:rPr>
          <w:rFonts w:ascii="Arial" w:hAnsi="Arial" w:cs="Arial"/>
          <w:b/>
          <w:bCs/>
          <w:sz w:val="20"/>
        </w:rPr>
        <w:t>update</w:t>
      </w:r>
      <w:r>
        <w:rPr>
          <w:rFonts w:ascii="Arial" w:hAnsi="Arial" w:cs="Arial"/>
          <w:sz w:val="20"/>
        </w:rPr>
        <w:t xml:space="preserve"> and to </w:t>
      </w:r>
      <w:r w:rsidRPr="00B05F44">
        <w:rPr>
          <w:rFonts w:ascii="Arial" w:hAnsi="Arial" w:cs="Arial"/>
          <w:b/>
          <w:bCs/>
          <w:sz w:val="20"/>
        </w:rPr>
        <w:t xml:space="preserve">discuss </w:t>
      </w:r>
      <w:r>
        <w:rPr>
          <w:rFonts w:ascii="Arial" w:hAnsi="Arial" w:cs="Arial"/>
          <w:sz w:val="20"/>
        </w:rPr>
        <w:t>BT Phone Box and Western Power Distribution works</w:t>
      </w:r>
    </w:p>
    <w:p w14:paraId="4F9F30F0" w14:textId="580723D4" w:rsidR="00277772" w:rsidRDefault="008479FD" w:rsidP="0027777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3. To </w:t>
      </w:r>
      <w:r w:rsidRPr="008479FD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and </w:t>
      </w:r>
      <w:r w:rsidRPr="008479FD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bCs/>
          <w:sz w:val="20"/>
        </w:rPr>
        <w:t xml:space="preserve"> to approve Budget 20-21 </w:t>
      </w:r>
    </w:p>
    <w:p w14:paraId="24F6545C" w14:textId="4CCF8ECC" w:rsidR="00B755AF" w:rsidRDefault="00B755AF" w:rsidP="0027777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4. To </w:t>
      </w:r>
      <w:r w:rsidRPr="00B755AF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finance and banking of Parish Council</w:t>
      </w:r>
    </w:p>
    <w:p w14:paraId="2925424D" w14:textId="4E8FA9BD" w:rsidR="00277772" w:rsidRDefault="008479FD" w:rsidP="0027777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5. To </w:t>
      </w:r>
      <w:r w:rsidRPr="008479FD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</w:t>
      </w:r>
      <w:r w:rsidR="00277772" w:rsidRPr="00A94133">
        <w:rPr>
          <w:rFonts w:ascii="Arial" w:hAnsi="Arial" w:cs="Arial"/>
          <w:bCs/>
          <w:sz w:val="20"/>
        </w:rPr>
        <w:t>Section 137 donations</w:t>
      </w:r>
    </w:p>
    <w:p w14:paraId="1F4653B7" w14:textId="7222F1BB" w:rsidR="009C1E5C" w:rsidRPr="00A94133" w:rsidRDefault="009C1E5C" w:rsidP="00277772">
      <w:pPr>
        <w:rPr>
          <w:rFonts w:ascii="Arial" w:hAnsi="Arial" w:cs="Arial"/>
          <w:bCs/>
          <w:sz w:val="20"/>
        </w:rPr>
      </w:pPr>
    </w:p>
    <w:p w14:paraId="1BDB858D" w14:textId="77777777" w:rsidR="00277772" w:rsidRDefault="00277772" w:rsidP="003A738E">
      <w:pPr>
        <w:rPr>
          <w:rFonts w:ascii="Arial" w:hAnsi="Arial" w:cs="Arial"/>
          <w:sz w:val="20"/>
        </w:rPr>
      </w:pPr>
    </w:p>
    <w:p w14:paraId="6DC2827C" w14:textId="059F9DED" w:rsidR="00EB520B" w:rsidRPr="00513C27" w:rsidRDefault="00EB520B" w:rsidP="001D54D6">
      <w:pPr>
        <w:rPr>
          <w:rFonts w:ascii="Arial" w:hAnsi="Arial" w:cs="Arial"/>
          <w:sz w:val="20"/>
        </w:rPr>
      </w:pP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</w:p>
    <w:p w14:paraId="391D2CB1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</w:p>
    <w:p w14:paraId="043D7730" w14:textId="46FFDE7D" w:rsidR="00487E26" w:rsidRDefault="00487E26" w:rsidP="00487E26">
      <w:pPr>
        <w:rPr>
          <w:rFonts w:ascii="Arial" w:hAnsi="Arial" w:cs="Arial"/>
          <w:b/>
          <w:sz w:val="20"/>
        </w:rPr>
      </w:pPr>
      <w:bookmarkStart w:id="1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 w:rsidR="00B755AF">
        <w:rPr>
          <w:rFonts w:ascii="Arial" w:hAnsi="Arial" w:cs="Arial"/>
          <w:b/>
          <w:sz w:val="20"/>
        </w:rPr>
        <w:t>31</w:t>
      </w:r>
      <w:r w:rsidR="00B755AF" w:rsidRPr="00B755AF">
        <w:rPr>
          <w:rFonts w:ascii="Arial" w:hAnsi="Arial" w:cs="Arial"/>
          <w:b/>
          <w:sz w:val="20"/>
          <w:vertAlign w:val="superscript"/>
        </w:rPr>
        <w:t>st</w:t>
      </w:r>
      <w:r w:rsidR="00B755AF">
        <w:rPr>
          <w:rFonts w:ascii="Arial" w:hAnsi="Arial" w:cs="Arial"/>
          <w:b/>
          <w:sz w:val="20"/>
        </w:rPr>
        <w:t xml:space="preserve"> October 2019</w:t>
      </w:r>
    </w:p>
    <w:p w14:paraId="45121E6A" w14:textId="17165993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4B7E4C">
        <w:rPr>
          <w:rFonts w:ascii="Arial" w:hAnsi="Arial" w:cs="Arial"/>
          <w:sz w:val="20"/>
        </w:rPr>
        <w:t xml:space="preserve"> </w:t>
      </w:r>
      <w:r w:rsidR="00037A53">
        <w:rPr>
          <w:rFonts w:ascii="Arial" w:hAnsi="Arial" w:cs="Arial"/>
          <w:sz w:val="20"/>
        </w:rPr>
        <w:t>14,148.41</w:t>
      </w:r>
    </w:p>
    <w:p w14:paraId="6325A844" w14:textId="2B73ACF1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4B7E4C">
        <w:rPr>
          <w:rFonts w:ascii="Arial" w:hAnsi="Arial" w:cs="Arial"/>
          <w:sz w:val="20"/>
        </w:rPr>
        <w:t xml:space="preserve"> </w:t>
      </w:r>
      <w:r w:rsidR="00037A53">
        <w:rPr>
          <w:rFonts w:ascii="Arial" w:hAnsi="Arial" w:cs="Arial"/>
          <w:sz w:val="20"/>
        </w:rPr>
        <w:t>5,014.00</w:t>
      </w:r>
    </w:p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77777777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3DE7F19F" w14:textId="3F9846DB" w:rsidR="008479FD" w:rsidRDefault="00487E26" w:rsidP="00277772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  <w:t>Wages</w:t>
      </w:r>
      <w:r w:rsidR="00277772">
        <w:rPr>
          <w:rFonts w:ascii="Arial" w:hAnsi="Arial" w:cs="Arial"/>
          <w:sz w:val="20"/>
        </w:rPr>
        <w:tab/>
      </w:r>
      <w:r w:rsidR="00277772">
        <w:rPr>
          <w:rFonts w:ascii="Arial" w:hAnsi="Arial" w:cs="Arial"/>
          <w:sz w:val="20"/>
        </w:rPr>
        <w:tab/>
      </w:r>
      <w:r w:rsidR="00277772">
        <w:rPr>
          <w:rFonts w:ascii="Arial" w:hAnsi="Arial" w:cs="Arial"/>
          <w:sz w:val="20"/>
        </w:rPr>
        <w:tab/>
        <w:t xml:space="preserve">Chq         </w:t>
      </w:r>
      <w:r w:rsidR="00277772">
        <w:rPr>
          <w:rFonts w:ascii="Arial" w:hAnsi="Arial" w:cs="Arial"/>
          <w:sz w:val="20"/>
        </w:rPr>
        <w:tab/>
        <w:t>£</w:t>
      </w:r>
      <w:r w:rsidR="005202B1">
        <w:rPr>
          <w:rFonts w:ascii="Arial" w:hAnsi="Arial" w:cs="Arial"/>
          <w:sz w:val="20"/>
        </w:rPr>
        <w:t>107.64</w:t>
      </w:r>
    </w:p>
    <w:p w14:paraId="2E0C7F24" w14:textId="3826D492" w:rsidR="00487E26" w:rsidRPr="00A717CA" w:rsidRDefault="00277772" w:rsidP="0027777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0FBE5C64" w:rsidR="00487E26" w:rsidRDefault="00487E26" w:rsidP="00487E26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p w14:paraId="14EB1CB5" w14:textId="68A1D55E" w:rsidR="00037A53" w:rsidRPr="00037A53" w:rsidRDefault="00037A53" w:rsidP="00487E26">
      <w:pPr>
        <w:rPr>
          <w:rFonts w:ascii="Arial" w:hAnsi="Arial" w:cs="Arial"/>
          <w:bCs/>
          <w:sz w:val="20"/>
        </w:rPr>
      </w:pPr>
      <w:r w:rsidRPr="00037A53">
        <w:rPr>
          <w:rFonts w:ascii="Arial" w:hAnsi="Arial" w:cs="Arial"/>
          <w:bCs/>
          <w:sz w:val="20"/>
        </w:rPr>
        <w:t>Land Registry £4.00</w:t>
      </w:r>
    </w:p>
    <w:bookmarkEnd w:id="1"/>
    <w:p w14:paraId="5CDDD3D3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3559FB36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 xml:space="preserve">Items for </w:t>
      </w:r>
      <w:r w:rsidR="00B755AF">
        <w:rPr>
          <w:rFonts w:ascii="Arial" w:hAnsi="Arial" w:cs="Arial"/>
          <w:b/>
          <w:sz w:val="22"/>
          <w:szCs w:val="22"/>
        </w:rPr>
        <w:t>December</w:t>
      </w:r>
      <w:r w:rsidR="006066A2">
        <w:rPr>
          <w:rFonts w:ascii="Arial" w:hAnsi="Arial" w:cs="Arial"/>
          <w:b/>
          <w:sz w:val="22"/>
          <w:szCs w:val="22"/>
        </w:rPr>
        <w:t xml:space="preserve"> </w:t>
      </w:r>
      <w:r w:rsidRPr="00E2634E">
        <w:rPr>
          <w:rFonts w:ascii="Arial" w:hAnsi="Arial" w:cs="Arial"/>
          <w:b/>
          <w:sz w:val="22"/>
          <w:szCs w:val="22"/>
        </w:rPr>
        <w:t>Agenda.</w:t>
      </w:r>
    </w:p>
    <w:p w14:paraId="39EE9F20" w14:textId="14B8DEA4" w:rsidR="0002710E" w:rsidRDefault="0002710E"/>
    <w:sectPr w:rsidR="0002710E" w:rsidSect="00274F8A">
      <w:footerReference w:type="default" r:id="rId6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445B" w14:textId="77777777" w:rsidR="00AC7F41" w:rsidRDefault="00AC7F41">
      <w:r>
        <w:separator/>
      </w:r>
    </w:p>
  </w:endnote>
  <w:endnote w:type="continuationSeparator" w:id="0">
    <w:p w14:paraId="60DE9A30" w14:textId="77777777" w:rsidR="00AC7F41" w:rsidRDefault="00AC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EA7" w14:textId="77777777" w:rsidR="00277504" w:rsidRPr="002A70EB" w:rsidRDefault="00AC7F41" w:rsidP="004D21D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6E0D" w14:textId="77777777" w:rsidR="00AC7F41" w:rsidRDefault="00AC7F41">
      <w:r>
        <w:separator/>
      </w:r>
    </w:p>
  </w:footnote>
  <w:footnote w:type="continuationSeparator" w:id="0">
    <w:p w14:paraId="51E56292" w14:textId="77777777" w:rsidR="00AC7F41" w:rsidRDefault="00AC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2710E"/>
    <w:rsid w:val="00037A53"/>
    <w:rsid w:val="00043550"/>
    <w:rsid w:val="000610C3"/>
    <w:rsid w:val="00066C94"/>
    <w:rsid w:val="00092A1C"/>
    <w:rsid w:val="000A0A12"/>
    <w:rsid w:val="000C38B7"/>
    <w:rsid w:val="000D1C4E"/>
    <w:rsid w:val="000D6DC8"/>
    <w:rsid w:val="000E5B77"/>
    <w:rsid w:val="00102FB7"/>
    <w:rsid w:val="00130F49"/>
    <w:rsid w:val="0014015D"/>
    <w:rsid w:val="00140485"/>
    <w:rsid w:val="00142A1D"/>
    <w:rsid w:val="0014405F"/>
    <w:rsid w:val="00150433"/>
    <w:rsid w:val="001534FC"/>
    <w:rsid w:val="00153986"/>
    <w:rsid w:val="00161FF5"/>
    <w:rsid w:val="00195BE9"/>
    <w:rsid w:val="001A5F28"/>
    <w:rsid w:val="001D2B06"/>
    <w:rsid w:val="001D54D6"/>
    <w:rsid w:val="001E05B2"/>
    <w:rsid w:val="002218BD"/>
    <w:rsid w:val="00277772"/>
    <w:rsid w:val="00282F52"/>
    <w:rsid w:val="002A38D6"/>
    <w:rsid w:val="002E296A"/>
    <w:rsid w:val="002F3C86"/>
    <w:rsid w:val="003013E1"/>
    <w:rsid w:val="00317737"/>
    <w:rsid w:val="00325C84"/>
    <w:rsid w:val="003332AB"/>
    <w:rsid w:val="00342C32"/>
    <w:rsid w:val="003A738E"/>
    <w:rsid w:val="00404D91"/>
    <w:rsid w:val="0041694A"/>
    <w:rsid w:val="00447B72"/>
    <w:rsid w:val="00464E47"/>
    <w:rsid w:val="00485920"/>
    <w:rsid w:val="00487E26"/>
    <w:rsid w:val="00493FBE"/>
    <w:rsid w:val="004B7E4C"/>
    <w:rsid w:val="004C305B"/>
    <w:rsid w:val="004C4B76"/>
    <w:rsid w:val="004D67B7"/>
    <w:rsid w:val="004F728E"/>
    <w:rsid w:val="005151DA"/>
    <w:rsid w:val="005202B1"/>
    <w:rsid w:val="00570ECB"/>
    <w:rsid w:val="00580F03"/>
    <w:rsid w:val="00587991"/>
    <w:rsid w:val="005A085F"/>
    <w:rsid w:val="005D7DDD"/>
    <w:rsid w:val="005E5D04"/>
    <w:rsid w:val="005F0E70"/>
    <w:rsid w:val="005F6895"/>
    <w:rsid w:val="00604F56"/>
    <w:rsid w:val="006066A2"/>
    <w:rsid w:val="00611B3E"/>
    <w:rsid w:val="00611E71"/>
    <w:rsid w:val="006151FF"/>
    <w:rsid w:val="00625DD3"/>
    <w:rsid w:val="006263F4"/>
    <w:rsid w:val="006A69F8"/>
    <w:rsid w:val="006A7307"/>
    <w:rsid w:val="006C3CF9"/>
    <w:rsid w:val="006D75D5"/>
    <w:rsid w:val="00700969"/>
    <w:rsid w:val="00723A81"/>
    <w:rsid w:val="00752648"/>
    <w:rsid w:val="007806CF"/>
    <w:rsid w:val="007C1529"/>
    <w:rsid w:val="007D0857"/>
    <w:rsid w:val="007F7DB2"/>
    <w:rsid w:val="008060F5"/>
    <w:rsid w:val="008463CB"/>
    <w:rsid w:val="008479FD"/>
    <w:rsid w:val="008878D7"/>
    <w:rsid w:val="00894831"/>
    <w:rsid w:val="00896FF3"/>
    <w:rsid w:val="008A12F7"/>
    <w:rsid w:val="008A5A58"/>
    <w:rsid w:val="008B31C4"/>
    <w:rsid w:val="008C7AC2"/>
    <w:rsid w:val="008F670C"/>
    <w:rsid w:val="00931F1D"/>
    <w:rsid w:val="00934F83"/>
    <w:rsid w:val="009503D3"/>
    <w:rsid w:val="0097726D"/>
    <w:rsid w:val="009C1E5C"/>
    <w:rsid w:val="009D15FE"/>
    <w:rsid w:val="009E6E32"/>
    <w:rsid w:val="009F4D1D"/>
    <w:rsid w:val="009F6559"/>
    <w:rsid w:val="00A17D72"/>
    <w:rsid w:val="00A43A91"/>
    <w:rsid w:val="00A55B98"/>
    <w:rsid w:val="00A717CA"/>
    <w:rsid w:val="00A76BBC"/>
    <w:rsid w:val="00AA511D"/>
    <w:rsid w:val="00AC7F41"/>
    <w:rsid w:val="00AD3E75"/>
    <w:rsid w:val="00AF1097"/>
    <w:rsid w:val="00AF1D03"/>
    <w:rsid w:val="00B05F44"/>
    <w:rsid w:val="00B1512E"/>
    <w:rsid w:val="00B24A22"/>
    <w:rsid w:val="00B32FA3"/>
    <w:rsid w:val="00B716E4"/>
    <w:rsid w:val="00B755AF"/>
    <w:rsid w:val="00BA43CC"/>
    <w:rsid w:val="00BC5CAC"/>
    <w:rsid w:val="00BD6CCA"/>
    <w:rsid w:val="00BE2EB2"/>
    <w:rsid w:val="00C4337C"/>
    <w:rsid w:val="00C539BB"/>
    <w:rsid w:val="00C8400B"/>
    <w:rsid w:val="00CA5ACF"/>
    <w:rsid w:val="00CB2C25"/>
    <w:rsid w:val="00CE3EA6"/>
    <w:rsid w:val="00D060B7"/>
    <w:rsid w:val="00D07681"/>
    <w:rsid w:val="00D24E6A"/>
    <w:rsid w:val="00D26506"/>
    <w:rsid w:val="00D31D5D"/>
    <w:rsid w:val="00D35624"/>
    <w:rsid w:val="00D9459B"/>
    <w:rsid w:val="00DA2735"/>
    <w:rsid w:val="00DC1B9A"/>
    <w:rsid w:val="00DC3E01"/>
    <w:rsid w:val="00DE3125"/>
    <w:rsid w:val="00DF650C"/>
    <w:rsid w:val="00DF7824"/>
    <w:rsid w:val="00E008DA"/>
    <w:rsid w:val="00E00D82"/>
    <w:rsid w:val="00E07AD3"/>
    <w:rsid w:val="00E2691C"/>
    <w:rsid w:val="00E84519"/>
    <w:rsid w:val="00E86A28"/>
    <w:rsid w:val="00E96DFD"/>
    <w:rsid w:val="00EB520B"/>
    <w:rsid w:val="00ED03FC"/>
    <w:rsid w:val="00EE371A"/>
    <w:rsid w:val="00EF30EA"/>
    <w:rsid w:val="00F07037"/>
    <w:rsid w:val="00F37E96"/>
    <w:rsid w:val="00F40E34"/>
    <w:rsid w:val="00F42D34"/>
    <w:rsid w:val="00F61685"/>
    <w:rsid w:val="00FA5FE1"/>
    <w:rsid w:val="00FA64A5"/>
    <w:rsid w:val="00FD23DD"/>
    <w:rsid w:val="00FD40A7"/>
    <w:rsid w:val="00FE790B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23753A8-0E0A-4CAD-B663-546929C3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  <w:style w:type="paragraph" w:customStyle="1" w:styleId="yiv1485367285ydp9954d561msonormal">
    <w:name w:val="yiv1485367285ydp9954d561msonormal"/>
    <w:basedOn w:val="Normal"/>
    <w:rsid w:val="003A738E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7</cp:revision>
  <cp:lastPrinted>2019-10-20T08:23:00Z</cp:lastPrinted>
  <dcterms:created xsi:type="dcterms:W3CDTF">2019-10-27T15:00:00Z</dcterms:created>
  <dcterms:modified xsi:type="dcterms:W3CDTF">2019-11-08T07:43:00Z</dcterms:modified>
</cp:coreProperties>
</file>