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472DEB8C" w:rsidR="00487E26" w:rsidRPr="000141D5" w:rsidRDefault="00824319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Pr="00824319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  <w:r w:rsidR="00AC3CAB">
        <w:rPr>
          <w:rFonts w:ascii="Arial" w:hAnsi="Arial" w:cs="Arial"/>
          <w:sz w:val="20"/>
        </w:rPr>
        <w:t>J</w:t>
      </w:r>
      <w:r w:rsidR="008064C9">
        <w:rPr>
          <w:rFonts w:ascii="Arial" w:hAnsi="Arial" w:cs="Arial"/>
          <w:sz w:val="20"/>
        </w:rPr>
        <w:t>uly</w:t>
      </w:r>
      <w:r w:rsidR="00AC3CAB">
        <w:rPr>
          <w:rFonts w:ascii="Arial" w:hAnsi="Arial" w:cs="Arial"/>
          <w:sz w:val="20"/>
        </w:rPr>
        <w:t xml:space="preserve">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7BFA937A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AC3CAB">
        <w:rPr>
          <w:rFonts w:ascii="Arial" w:hAnsi="Arial" w:cs="Arial"/>
          <w:sz w:val="20"/>
        </w:rPr>
        <w:t>virtually 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582DE4">
        <w:rPr>
          <w:rFonts w:ascii="Arial" w:hAnsi="Arial" w:cs="Arial"/>
          <w:b/>
          <w:sz w:val="20"/>
        </w:rPr>
        <w:t>20</w:t>
      </w:r>
      <w:r w:rsidR="00582DE4" w:rsidRPr="00582DE4">
        <w:rPr>
          <w:rFonts w:ascii="Arial" w:hAnsi="Arial" w:cs="Arial"/>
          <w:b/>
          <w:sz w:val="20"/>
          <w:vertAlign w:val="superscript"/>
        </w:rPr>
        <w:t>th</w:t>
      </w:r>
      <w:r w:rsidR="00582DE4">
        <w:rPr>
          <w:rFonts w:ascii="Arial" w:hAnsi="Arial" w:cs="Arial"/>
          <w:b/>
          <w:sz w:val="20"/>
        </w:rPr>
        <w:t xml:space="preserve"> July</w:t>
      </w:r>
      <w:r w:rsidR="00325C81">
        <w:rPr>
          <w:rFonts w:ascii="Arial" w:hAnsi="Arial" w:cs="Arial"/>
          <w:b/>
          <w:sz w:val="20"/>
        </w:rPr>
        <w:t xml:space="preserve"> 2020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</w:p>
    <w:p w14:paraId="4BA66DEE" w14:textId="4AD42DC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</w:p>
    <w:p w14:paraId="48ED4831" w14:textId="5621719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  <w:r w:rsidRPr="00AC3CAB">
        <w:rPr>
          <w:rFonts w:ascii="Arial" w:hAnsi="Arial" w:cs="Arial"/>
          <w:b/>
          <w:bCs/>
          <w:sz w:val="20"/>
        </w:rPr>
        <w:t>Members of the public wishing to join the meeting on Zoom, please contact the Clerk for log in details</w:t>
      </w:r>
      <w:r>
        <w:rPr>
          <w:rFonts w:ascii="Arial" w:hAnsi="Arial" w:cs="Arial"/>
          <w:b/>
          <w:bCs/>
          <w:sz w:val="20"/>
        </w:rPr>
        <w:t xml:space="preserve"> -</w:t>
      </w:r>
      <w:r w:rsidRPr="00AC3CAB">
        <w:rPr>
          <w:rFonts w:ascii="Arial" w:hAnsi="Arial" w:cs="Arial"/>
          <w:b/>
          <w:bCs/>
          <w:sz w:val="20"/>
        </w:rPr>
        <w:t xml:space="preserve"> northtamertonparishcouncil@yahoo.co.uk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77777777" w:rsidR="00487E26" w:rsidRPr="00DA1E30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5CE13CEC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582DE4">
        <w:rPr>
          <w:rFonts w:ascii="Arial" w:hAnsi="Arial" w:cs="Arial"/>
          <w:sz w:val="20"/>
        </w:rPr>
        <w:t>15</w:t>
      </w:r>
      <w:r w:rsidR="00582DE4" w:rsidRPr="00582DE4">
        <w:rPr>
          <w:rFonts w:ascii="Arial" w:hAnsi="Arial" w:cs="Arial"/>
          <w:sz w:val="20"/>
          <w:vertAlign w:val="superscript"/>
        </w:rPr>
        <w:t>th</w:t>
      </w:r>
      <w:r w:rsidR="00582DE4">
        <w:rPr>
          <w:rFonts w:ascii="Arial" w:hAnsi="Arial" w:cs="Arial"/>
          <w:sz w:val="20"/>
        </w:rPr>
        <w:t xml:space="preserve"> June</w:t>
      </w:r>
      <w:r w:rsidR="00AC3CAB">
        <w:rPr>
          <w:rFonts w:ascii="Arial" w:hAnsi="Arial" w:cs="Arial"/>
          <w:sz w:val="20"/>
        </w:rPr>
        <w:t xml:space="preserve"> 2020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64452D06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4CDD2408" w14:textId="47E557BD" w:rsidR="00CE08FC" w:rsidRDefault="00CE08FC" w:rsidP="00CE08FC">
      <w:pPr>
        <w:ind w:left="-227" w:firstLine="227"/>
        <w:rPr>
          <w:rFonts w:ascii="Arial" w:hAnsi="Arial" w:cs="Arial"/>
          <w:bCs/>
          <w:sz w:val="20"/>
        </w:rPr>
      </w:pPr>
      <w:r w:rsidRPr="00CE08FC">
        <w:rPr>
          <w:rFonts w:ascii="Arial" w:hAnsi="Arial" w:cs="Arial"/>
          <w:bCs/>
          <w:sz w:val="20"/>
        </w:rPr>
        <w:t>Casual Vacancy</w:t>
      </w:r>
      <w:r>
        <w:rPr>
          <w:rFonts w:ascii="Arial" w:hAnsi="Arial" w:cs="Arial"/>
          <w:bCs/>
          <w:sz w:val="20"/>
        </w:rPr>
        <w:t xml:space="preserve"> of the Parish Council – to be filled via co-option.</w:t>
      </w:r>
    </w:p>
    <w:p w14:paraId="4463BD9C" w14:textId="7326DCA8" w:rsidR="00CE08FC" w:rsidRDefault="00CE08FC" w:rsidP="00CE08FC">
      <w:pPr>
        <w:ind w:left="-227" w:firstLine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Unmetered Supply to Phone Box</w:t>
      </w:r>
    </w:p>
    <w:p w14:paraId="34EC03A8" w14:textId="018B330B" w:rsidR="00CE08FC" w:rsidRDefault="00CE08FC" w:rsidP="00CE08FC">
      <w:pPr>
        <w:ind w:left="-227" w:firstLine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Bank Mandate</w:t>
      </w:r>
    </w:p>
    <w:p w14:paraId="5431DD19" w14:textId="280C50CD" w:rsidR="00CE08FC" w:rsidRPr="00CE08FC" w:rsidRDefault="00CE08FC" w:rsidP="00CE08FC">
      <w:pPr>
        <w:ind w:left="-227" w:firstLine="22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Clerks Laptop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3EA19FF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98274F6" w14:textId="77777777" w:rsidR="00FC3F07" w:rsidRDefault="00FC3F07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26AAE4ED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51D182A" w14:textId="5A203CB3" w:rsidR="00047373" w:rsidRDefault="00047373" w:rsidP="00487E26">
      <w:pPr>
        <w:rPr>
          <w:rFonts w:ascii="Arial" w:hAnsi="Arial" w:cs="Arial"/>
          <w:b/>
          <w:sz w:val="20"/>
        </w:rPr>
      </w:pPr>
    </w:p>
    <w:p w14:paraId="2B10A7ED" w14:textId="66919DA8" w:rsidR="00047373" w:rsidRPr="00824032" w:rsidRDefault="00824319" w:rsidP="00487E26">
      <w:pPr>
        <w:rPr>
          <w:rStyle w:val="address"/>
          <w:rFonts w:ascii="Arial" w:hAnsi="Arial" w:cs="Arial"/>
          <w:b/>
          <w:bCs/>
          <w:sz w:val="20"/>
          <w:shd w:val="clear" w:color="auto" w:fill="FFFFFF"/>
        </w:rPr>
      </w:pPr>
      <w:r w:rsidRPr="00824032">
        <w:rPr>
          <w:rStyle w:val="casenumber"/>
          <w:rFonts w:ascii="Arial" w:hAnsi="Arial" w:cs="Arial"/>
          <w:sz w:val="20"/>
          <w:shd w:val="clear" w:color="auto" w:fill="FFFFFF"/>
        </w:rPr>
        <w:t>PA20/04518 </w:t>
      </w:r>
      <w:r w:rsidRPr="00824032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description"/>
          <w:rFonts w:ascii="Arial" w:hAnsi="Arial" w:cs="Arial"/>
          <w:sz w:val="20"/>
          <w:shd w:val="clear" w:color="auto" w:fill="FFFFFF"/>
        </w:rPr>
        <w:t>Prior approval for a steel-framed building of steel box panel elevations under a reinforced fibre cement roof. </w:t>
      </w:r>
      <w:r w:rsidRPr="00824032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Land </w:t>
      </w:r>
      <w:proofErr w:type="gram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At</w:t>
      </w:r>
      <w:proofErr w:type="gram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Affaland</w:t>
      </w:r>
      <w:proofErr w:type="spell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Road Victory Road, North </w:t>
      </w:r>
      <w:proofErr w:type="spell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North</w:t>
      </w:r>
      <w:proofErr w:type="spell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Tamerton</w:t>
      </w:r>
      <w:proofErr w:type="spell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EX22 6RY</w:t>
      </w:r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. </w:t>
      </w:r>
      <w:r w:rsidRPr="00824032">
        <w:rPr>
          <w:rStyle w:val="address"/>
          <w:rFonts w:ascii="Arial" w:hAnsi="Arial" w:cs="Arial"/>
          <w:b/>
          <w:bCs/>
          <w:sz w:val="20"/>
          <w:shd w:val="clear" w:color="auto" w:fill="FFFFFF"/>
        </w:rPr>
        <w:t>Prior approval not required.</w:t>
      </w:r>
    </w:p>
    <w:p w14:paraId="7B5A2572" w14:textId="4C5B8A70" w:rsidR="00824319" w:rsidRDefault="00824319" w:rsidP="00487E26">
      <w:pPr>
        <w:rPr>
          <w:rStyle w:val="address"/>
          <w:rFonts w:ascii="Arial" w:hAnsi="Arial" w:cs="Arial"/>
          <w:b/>
          <w:bCs/>
          <w:color w:val="333333"/>
          <w:sz w:val="20"/>
          <w:shd w:val="clear" w:color="auto" w:fill="FFFFFF"/>
        </w:rPr>
      </w:pPr>
    </w:p>
    <w:p w14:paraId="6EDAC69F" w14:textId="22A2C736" w:rsidR="00824319" w:rsidRPr="00824032" w:rsidRDefault="00824319" w:rsidP="00487E26">
      <w:pPr>
        <w:rPr>
          <w:rFonts w:ascii="Arial" w:hAnsi="Arial" w:cs="Arial"/>
          <w:b/>
          <w:sz w:val="20"/>
        </w:rPr>
      </w:pPr>
      <w:r w:rsidRPr="00824032">
        <w:rPr>
          <w:rStyle w:val="casenumber"/>
          <w:rFonts w:ascii="Arial" w:hAnsi="Arial" w:cs="Arial"/>
          <w:sz w:val="20"/>
          <w:shd w:val="clear" w:color="auto" w:fill="FFFFFF"/>
        </w:rPr>
        <w:t>PA20/03285 </w:t>
      </w:r>
      <w:r w:rsidRPr="00824032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description"/>
          <w:rFonts w:ascii="Arial" w:hAnsi="Arial" w:cs="Arial"/>
          <w:sz w:val="20"/>
          <w:shd w:val="clear" w:color="auto" w:fill="FFFFFF"/>
        </w:rPr>
        <w:t>New dwelling on site of existing agricultural building. </w:t>
      </w:r>
      <w:r w:rsidRPr="00824032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Land South </w:t>
      </w:r>
      <w:proofErr w:type="gram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Of</w:t>
      </w:r>
      <w:proofErr w:type="gram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Sutton Cottage Boyton Launceston Cornwall PL15 9RN</w:t>
      </w:r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. </w:t>
      </w:r>
      <w:r w:rsidRPr="00824032">
        <w:rPr>
          <w:rStyle w:val="address"/>
          <w:rFonts w:ascii="Arial" w:hAnsi="Arial" w:cs="Arial"/>
          <w:b/>
          <w:bCs/>
          <w:sz w:val="20"/>
          <w:shd w:val="clear" w:color="auto" w:fill="FFFFFF"/>
        </w:rPr>
        <w:t>Approved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2139F484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47662FEA" w14:textId="21997CCC" w:rsidR="00CE08FC" w:rsidRDefault="00CE08FC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Council COVID 19 email updates (forwarded)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0084A7F2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C2BA263" w14:textId="77777777" w:rsidR="00CE68FD" w:rsidRPr="00127985" w:rsidRDefault="00CE68FD" w:rsidP="00487E26">
      <w:pPr>
        <w:rPr>
          <w:rFonts w:ascii="Arial" w:hAnsi="Arial" w:cs="Arial"/>
          <w:b/>
          <w:sz w:val="22"/>
          <w:szCs w:val="22"/>
        </w:rPr>
      </w:pPr>
    </w:p>
    <w:p w14:paraId="147DDDAE" w14:textId="1855613F" w:rsidR="00F831F8" w:rsidRDefault="00AC3CAB" w:rsidP="00582DE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 w:rsidRPr="00582DE4">
        <w:rPr>
          <w:rFonts w:ascii="Arial" w:hAnsi="Arial" w:cs="Arial"/>
          <w:sz w:val="20"/>
          <w:shd w:val="clear" w:color="auto" w:fill="FFFFFF"/>
        </w:rPr>
        <w:t xml:space="preserve">To </w:t>
      </w:r>
      <w:r w:rsidRPr="00582DE4">
        <w:rPr>
          <w:rFonts w:ascii="Arial" w:hAnsi="Arial" w:cs="Arial"/>
          <w:b/>
          <w:sz w:val="20"/>
          <w:shd w:val="clear" w:color="auto" w:fill="FFFFFF"/>
        </w:rPr>
        <w:t>resolve</w:t>
      </w:r>
      <w:r w:rsidRPr="00582DE4">
        <w:rPr>
          <w:rFonts w:ascii="Arial" w:hAnsi="Arial" w:cs="Arial"/>
          <w:sz w:val="20"/>
          <w:shd w:val="clear" w:color="auto" w:fill="FFFFFF"/>
        </w:rPr>
        <w:t xml:space="preserve"> to </w:t>
      </w:r>
      <w:r w:rsidR="00582DE4" w:rsidRPr="00582DE4">
        <w:rPr>
          <w:rFonts w:ascii="Arial" w:hAnsi="Arial" w:cs="Arial"/>
          <w:sz w:val="20"/>
          <w:shd w:val="clear" w:color="auto" w:fill="FFFFFF"/>
        </w:rPr>
        <w:t>adopt revised standing orders (text agreed at last meeting)</w:t>
      </w:r>
    </w:p>
    <w:p w14:paraId="1E807E23" w14:textId="77777777" w:rsidR="00CE08FC" w:rsidRPr="00582DE4" w:rsidRDefault="00CE08FC" w:rsidP="00CE08FC">
      <w:pPr>
        <w:pStyle w:val="ListParagraph"/>
        <w:rPr>
          <w:rFonts w:ascii="Arial" w:hAnsi="Arial" w:cs="Arial"/>
          <w:sz w:val="20"/>
          <w:shd w:val="clear" w:color="auto" w:fill="FFFFFF"/>
        </w:rPr>
      </w:pP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35176037"/>
    </w:p>
    <w:p w14:paraId="043D7730" w14:textId="5C8326DF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582DE4">
        <w:rPr>
          <w:rFonts w:ascii="Arial" w:hAnsi="Arial" w:cs="Arial"/>
          <w:b/>
          <w:sz w:val="20"/>
        </w:rPr>
        <w:t>30</w:t>
      </w:r>
      <w:r w:rsidR="00582DE4" w:rsidRPr="00582DE4">
        <w:rPr>
          <w:rFonts w:ascii="Arial" w:hAnsi="Arial" w:cs="Arial"/>
          <w:b/>
          <w:sz w:val="20"/>
          <w:vertAlign w:val="superscript"/>
        </w:rPr>
        <w:t>th</w:t>
      </w:r>
      <w:r w:rsidR="00582DE4">
        <w:rPr>
          <w:rFonts w:ascii="Arial" w:hAnsi="Arial" w:cs="Arial"/>
          <w:b/>
          <w:sz w:val="20"/>
        </w:rPr>
        <w:t xml:space="preserve"> June 2020</w:t>
      </w:r>
    </w:p>
    <w:p w14:paraId="45121E6A" w14:textId="52F4035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CE08FC">
        <w:rPr>
          <w:rFonts w:ascii="Arial" w:hAnsi="Arial" w:cs="Arial"/>
          <w:sz w:val="20"/>
        </w:rPr>
        <w:t>13,560.36</w:t>
      </w:r>
    </w:p>
    <w:p w14:paraId="6325A844" w14:textId="500F3285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CE08FC">
        <w:rPr>
          <w:rFonts w:ascii="Arial" w:hAnsi="Arial" w:cs="Arial"/>
          <w:sz w:val="20"/>
        </w:rPr>
        <w:t>5,020.70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7777777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2E0C7F24" w14:textId="699E278C" w:rsidR="00487E26" w:rsidRDefault="00487E26" w:rsidP="00582DE4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F04702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Wages</w:t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</w:r>
      <w:r w:rsidR="00277772">
        <w:rPr>
          <w:rFonts w:ascii="Arial" w:hAnsi="Arial" w:cs="Arial"/>
          <w:sz w:val="20"/>
        </w:rPr>
        <w:tab/>
        <w:t xml:space="preserve">Chq         </w:t>
      </w:r>
      <w:r w:rsidR="00277772">
        <w:rPr>
          <w:rFonts w:ascii="Arial" w:hAnsi="Arial" w:cs="Arial"/>
          <w:sz w:val="20"/>
        </w:rPr>
        <w:tab/>
        <w:t>£</w:t>
      </w:r>
      <w:r w:rsidR="00B320FF">
        <w:rPr>
          <w:rFonts w:ascii="Arial" w:hAnsi="Arial" w:cs="Arial"/>
          <w:sz w:val="20"/>
        </w:rPr>
        <w:t xml:space="preserve"> </w:t>
      </w:r>
      <w:r w:rsidR="00582DE4">
        <w:rPr>
          <w:rFonts w:ascii="Arial" w:hAnsi="Arial" w:cs="Arial"/>
          <w:sz w:val="20"/>
        </w:rPr>
        <w:t>107.84</w:t>
      </w:r>
    </w:p>
    <w:p w14:paraId="7360150D" w14:textId="47B237E5" w:rsidR="00582DE4" w:rsidRDefault="00582DE4" w:rsidP="00582D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Standard Life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Clerks Pension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tbc</w:t>
      </w:r>
    </w:p>
    <w:p w14:paraId="1B172476" w14:textId="134BD1A9" w:rsidR="00824319" w:rsidRPr="00A717CA" w:rsidRDefault="00824319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Martin Group Services</w:t>
      </w:r>
      <w:r>
        <w:rPr>
          <w:rFonts w:ascii="Arial" w:hAnsi="Arial" w:cs="Arial"/>
          <w:sz w:val="20"/>
        </w:rPr>
        <w:tab/>
        <w:t>Printer Ink &amp; Stationary</w:t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£ 90.47 (VAT 15.08)</w:t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211FE71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375B24FF" w14:textId="693A86E2" w:rsidR="00CE08FC" w:rsidRPr="00CE08FC" w:rsidRDefault="00CE08FC" w:rsidP="00487E26">
      <w:pPr>
        <w:rPr>
          <w:rFonts w:ascii="Arial" w:hAnsi="Arial" w:cs="Arial"/>
          <w:bCs/>
          <w:sz w:val="20"/>
        </w:rPr>
      </w:pPr>
      <w:r w:rsidRPr="00CE08FC">
        <w:rPr>
          <w:rFonts w:ascii="Arial" w:hAnsi="Arial" w:cs="Arial"/>
          <w:bCs/>
          <w:sz w:val="20"/>
        </w:rPr>
        <w:t>none</w:t>
      </w:r>
    </w:p>
    <w:bookmarkEnd w:id="0"/>
    <w:bookmarkEnd w:id="1"/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09BAF81C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047373">
        <w:rPr>
          <w:rFonts w:ascii="Arial" w:hAnsi="Arial" w:cs="Arial"/>
          <w:b/>
          <w:sz w:val="22"/>
          <w:szCs w:val="22"/>
        </w:rPr>
        <w:t xml:space="preserve"> </w:t>
      </w:r>
      <w:r w:rsidR="00582DE4">
        <w:rPr>
          <w:rFonts w:ascii="Arial" w:hAnsi="Arial" w:cs="Arial"/>
          <w:b/>
          <w:sz w:val="22"/>
          <w:szCs w:val="22"/>
        </w:rPr>
        <w:t>September</w:t>
      </w:r>
      <w:r w:rsidR="00AC3CAB">
        <w:rPr>
          <w:rFonts w:ascii="Arial" w:hAnsi="Arial" w:cs="Arial"/>
          <w:b/>
          <w:sz w:val="22"/>
          <w:szCs w:val="22"/>
        </w:rPr>
        <w:t xml:space="preserve"> Agenda</w:t>
      </w:r>
    </w:p>
    <w:p w14:paraId="39EE9F20" w14:textId="14B8DEA4" w:rsidR="0002710E" w:rsidRDefault="0002710E"/>
    <w:sectPr w:rsidR="0002710E" w:rsidSect="00EA0AE8">
      <w:footerReference w:type="default" r:id="rId7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4ACE" w14:textId="77777777" w:rsidR="008938C8" w:rsidRDefault="008938C8">
      <w:r>
        <w:separator/>
      </w:r>
    </w:p>
  </w:endnote>
  <w:endnote w:type="continuationSeparator" w:id="0">
    <w:p w14:paraId="3EB2003E" w14:textId="77777777" w:rsidR="008938C8" w:rsidRDefault="008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A7" w14:textId="77777777" w:rsidR="00EA0AE8" w:rsidRPr="002A70EB" w:rsidRDefault="00EA0AE8" w:rsidP="00EA0A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9AFE" w14:textId="77777777" w:rsidR="008938C8" w:rsidRDefault="008938C8">
      <w:r>
        <w:separator/>
      </w:r>
    </w:p>
  </w:footnote>
  <w:footnote w:type="continuationSeparator" w:id="0">
    <w:p w14:paraId="09B9ECA8" w14:textId="77777777" w:rsidR="008938C8" w:rsidRDefault="0089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2363"/>
    <w:multiLevelType w:val="hybridMultilevel"/>
    <w:tmpl w:val="B03696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78A"/>
    <w:multiLevelType w:val="hybridMultilevel"/>
    <w:tmpl w:val="67E067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AB4DD1"/>
    <w:multiLevelType w:val="hybridMultilevel"/>
    <w:tmpl w:val="462A4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37A53"/>
    <w:rsid w:val="00043550"/>
    <w:rsid w:val="00047373"/>
    <w:rsid w:val="000610C3"/>
    <w:rsid w:val="00066C94"/>
    <w:rsid w:val="00091538"/>
    <w:rsid w:val="00092A1C"/>
    <w:rsid w:val="000A0A12"/>
    <w:rsid w:val="000C38B7"/>
    <w:rsid w:val="000D1C4E"/>
    <w:rsid w:val="000D6DC8"/>
    <w:rsid w:val="000E5B77"/>
    <w:rsid w:val="00102FB7"/>
    <w:rsid w:val="00130F49"/>
    <w:rsid w:val="0014015D"/>
    <w:rsid w:val="00140485"/>
    <w:rsid w:val="00142A1D"/>
    <w:rsid w:val="0014405F"/>
    <w:rsid w:val="00150433"/>
    <w:rsid w:val="001534FC"/>
    <w:rsid w:val="00153986"/>
    <w:rsid w:val="00161FF5"/>
    <w:rsid w:val="00176BF6"/>
    <w:rsid w:val="00195BE9"/>
    <w:rsid w:val="001A5F28"/>
    <w:rsid w:val="001D2B06"/>
    <w:rsid w:val="001D54D6"/>
    <w:rsid w:val="001E05B2"/>
    <w:rsid w:val="001F383E"/>
    <w:rsid w:val="002218BD"/>
    <w:rsid w:val="00277772"/>
    <w:rsid w:val="00282F52"/>
    <w:rsid w:val="002A38D6"/>
    <w:rsid w:val="002B3692"/>
    <w:rsid w:val="002E296A"/>
    <w:rsid w:val="002F3C86"/>
    <w:rsid w:val="003013E1"/>
    <w:rsid w:val="00312833"/>
    <w:rsid w:val="00317737"/>
    <w:rsid w:val="00325C81"/>
    <w:rsid w:val="00325C84"/>
    <w:rsid w:val="003332AB"/>
    <w:rsid w:val="00342C32"/>
    <w:rsid w:val="00375561"/>
    <w:rsid w:val="003A2DF3"/>
    <w:rsid w:val="003A738E"/>
    <w:rsid w:val="003E0CB9"/>
    <w:rsid w:val="003E5BB3"/>
    <w:rsid w:val="00404D91"/>
    <w:rsid w:val="0041694A"/>
    <w:rsid w:val="00447B72"/>
    <w:rsid w:val="00451872"/>
    <w:rsid w:val="00452EE7"/>
    <w:rsid w:val="00464E47"/>
    <w:rsid w:val="00485920"/>
    <w:rsid w:val="00487E26"/>
    <w:rsid w:val="00493FBE"/>
    <w:rsid w:val="004B7E4C"/>
    <w:rsid w:val="004C305B"/>
    <w:rsid w:val="004C4B76"/>
    <w:rsid w:val="004D67B7"/>
    <w:rsid w:val="004E24FA"/>
    <w:rsid w:val="004F728E"/>
    <w:rsid w:val="005151DA"/>
    <w:rsid w:val="005202B1"/>
    <w:rsid w:val="00540EAB"/>
    <w:rsid w:val="00570ECB"/>
    <w:rsid w:val="00580F03"/>
    <w:rsid w:val="00582DE4"/>
    <w:rsid w:val="00587991"/>
    <w:rsid w:val="005A085F"/>
    <w:rsid w:val="005D7DDD"/>
    <w:rsid w:val="005E5D04"/>
    <w:rsid w:val="005F0E70"/>
    <w:rsid w:val="005F6895"/>
    <w:rsid w:val="00604508"/>
    <w:rsid w:val="00604F56"/>
    <w:rsid w:val="006066A2"/>
    <w:rsid w:val="00611B3E"/>
    <w:rsid w:val="00611E71"/>
    <w:rsid w:val="006151FF"/>
    <w:rsid w:val="00625DD3"/>
    <w:rsid w:val="006263F4"/>
    <w:rsid w:val="006704AD"/>
    <w:rsid w:val="00686907"/>
    <w:rsid w:val="00690CA4"/>
    <w:rsid w:val="006A69F8"/>
    <w:rsid w:val="006A7307"/>
    <w:rsid w:val="006C3CF9"/>
    <w:rsid w:val="006D75D5"/>
    <w:rsid w:val="00700969"/>
    <w:rsid w:val="00707BA9"/>
    <w:rsid w:val="00723A81"/>
    <w:rsid w:val="00732BEA"/>
    <w:rsid w:val="00752648"/>
    <w:rsid w:val="007806CF"/>
    <w:rsid w:val="007B3B62"/>
    <w:rsid w:val="007C0B77"/>
    <w:rsid w:val="007C1529"/>
    <w:rsid w:val="007D0857"/>
    <w:rsid w:val="007F7DB2"/>
    <w:rsid w:val="008060F5"/>
    <w:rsid w:val="008064C9"/>
    <w:rsid w:val="00817446"/>
    <w:rsid w:val="00824032"/>
    <w:rsid w:val="00824319"/>
    <w:rsid w:val="008463CB"/>
    <w:rsid w:val="008479FD"/>
    <w:rsid w:val="00877BBF"/>
    <w:rsid w:val="008878D7"/>
    <w:rsid w:val="008938C8"/>
    <w:rsid w:val="00894831"/>
    <w:rsid w:val="00896FF3"/>
    <w:rsid w:val="008A12F7"/>
    <w:rsid w:val="008A5A58"/>
    <w:rsid w:val="008B31C4"/>
    <w:rsid w:val="008C7AC2"/>
    <w:rsid w:val="008D6256"/>
    <w:rsid w:val="008F670C"/>
    <w:rsid w:val="00911C0C"/>
    <w:rsid w:val="00931F1D"/>
    <w:rsid w:val="00934F83"/>
    <w:rsid w:val="009503D3"/>
    <w:rsid w:val="009608F2"/>
    <w:rsid w:val="0097726D"/>
    <w:rsid w:val="00977496"/>
    <w:rsid w:val="009C1E5C"/>
    <w:rsid w:val="009D15FE"/>
    <w:rsid w:val="009E6E32"/>
    <w:rsid w:val="009F4D1D"/>
    <w:rsid w:val="009F6559"/>
    <w:rsid w:val="00A06A83"/>
    <w:rsid w:val="00A17D72"/>
    <w:rsid w:val="00A43A91"/>
    <w:rsid w:val="00A55B98"/>
    <w:rsid w:val="00A700CC"/>
    <w:rsid w:val="00A717CA"/>
    <w:rsid w:val="00A76BBC"/>
    <w:rsid w:val="00AA511D"/>
    <w:rsid w:val="00AC3CAB"/>
    <w:rsid w:val="00AC7F41"/>
    <w:rsid w:val="00AD3E75"/>
    <w:rsid w:val="00AF1097"/>
    <w:rsid w:val="00AF1D03"/>
    <w:rsid w:val="00AF54D5"/>
    <w:rsid w:val="00AF6048"/>
    <w:rsid w:val="00B05F44"/>
    <w:rsid w:val="00B1512E"/>
    <w:rsid w:val="00B24A22"/>
    <w:rsid w:val="00B25B22"/>
    <w:rsid w:val="00B320FF"/>
    <w:rsid w:val="00B32FA3"/>
    <w:rsid w:val="00B716E4"/>
    <w:rsid w:val="00B7382F"/>
    <w:rsid w:val="00B755AF"/>
    <w:rsid w:val="00BA43CC"/>
    <w:rsid w:val="00BA54F2"/>
    <w:rsid w:val="00BC5CAC"/>
    <w:rsid w:val="00BD6CCA"/>
    <w:rsid w:val="00BE2EB2"/>
    <w:rsid w:val="00BF5F8D"/>
    <w:rsid w:val="00C4337C"/>
    <w:rsid w:val="00C539BB"/>
    <w:rsid w:val="00C7125D"/>
    <w:rsid w:val="00C737BD"/>
    <w:rsid w:val="00C8400B"/>
    <w:rsid w:val="00C87B1B"/>
    <w:rsid w:val="00CA5ACF"/>
    <w:rsid w:val="00CB2C25"/>
    <w:rsid w:val="00CE08FC"/>
    <w:rsid w:val="00CE3E43"/>
    <w:rsid w:val="00CE3EA6"/>
    <w:rsid w:val="00CE68FD"/>
    <w:rsid w:val="00D060B7"/>
    <w:rsid w:val="00D07681"/>
    <w:rsid w:val="00D24E6A"/>
    <w:rsid w:val="00D26506"/>
    <w:rsid w:val="00D31D5D"/>
    <w:rsid w:val="00D35624"/>
    <w:rsid w:val="00D9459B"/>
    <w:rsid w:val="00DA2735"/>
    <w:rsid w:val="00DB3EA2"/>
    <w:rsid w:val="00DC1B9A"/>
    <w:rsid w:val="00DC3E01"/>
    <w:rsid w:val="00DE3125"/>
    <w:rsid w:val="00DF650C"/>
    <w:rsid w:val="00DF7824"/>
    <w:rsid w:val="00E008DA"/>
    <w:rsid w:val="00E00D82"/>
    <w:rsid w:val="00E07AD3"/>
    <w:rsid w:val="00E14E2F"/>
    <w:rsid w:val="00E217E5"/>
    <w:rsid w:val="00E2691C"/>
    <w:rsid w:val="00E63DBC"/>
    <w:rsid w:val="00E84519"/>
    <w:rsid w:val="00E86A28"/>
    <w:rsid w:val="00E96DFD"/>
    <w:rsid w:val="00EA0AE8"/>
    <w:rsid w:val="00EB520B"/>
    <w:rsid w:val="00ED03FC"/>
    <w:rsid w:val="00EE371A"/>
    <w:rsid w:val="00EF30EA"/>
    <w:rsid w:val="00F04702"/>
    <w:rsid w:val="00F07037"/>
    <w:rsid w:val="00F37E96"/>
    <w:rsid w:val="00F40E34"/>
    <w:rsid w:val="00F42D34"/>
    <w:rsid w:val="00F61685"/>
    <w:rsid w:val="00F71662"/>
    <w:rsid w:val="00F831F8"/>
    <w:rsid w:val="00F840CE"/>
    <w:rsid w:val="00F8465B"/>
    <w:rsid w:val="00FA5FE1"/>
    <w:rsid w:val="00FA64A5"/>
    <w:rsid w:val="00FC124A"/>
    <w:rsid w:val="00FC3F07"/>
    <w:rsid w:val="00FD23DD"/>
    <w:rsid w:val="00FD40A7"/>
    <w:rsid w:val="00FD4B99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6BEE93A-D2E0-40F1-9482-57A5B6F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  <w:style w:type="paragraph" w:styleId="ListParagraph">
    <w:name w:val="List Paragraph"/>
    <w:basedOn w:val="Normal"/>
    <w:uiPriority w:val="34"/>
    <w:qFormat/>
    <w:rsid w:val="009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7</cp:revision>
  <cp:lastPrinted>2019-10-20T08:23:00Z</cp:lastPrinted>
  <dcterms:created xsi:type="dcterms:W3CDTF">2020-06-24T20:09:00Z</dcterms:created>
  <dcterms:modified xsi:type="dcterms:W3CDTF">2020-07-08T15:07:00Z</dcterms:modified>
</cp:coreProperties>
</file>