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EA31F" w14:textId="77777777" w:rsidR="00D72889" w:rsidRPr="009054D1" w:rsidRDefault="00D72889" w:rsidP="00D72889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9054D1">
        <w:rPr>
          <w:rFonts w:ascii="Arial" w:hAnsi="Arial" w:cs="Arial"/>
          <w:sz w:val="40"/>
          <w:szCs w:val="40"/>
        </w:rPr>
        <w:t xml:space="preserve">North </w:t>
      </w:r>
      <w:proofErr w:type="spellStart"/>
      <w:r w:rsidRPr="009054D1">
        <w:rPr>
          <w:rFonts w:ascii="Arial" w:hAnsi="Arial" w:cs="Arial"/>
          <w:sz w:val="40"/>
          <w:szCs w:val="40"/>
        </w:rPr>
        <w:t>Tamerton</w:t>
      </w:r>
      <w:proofErr w:type="spellEnd"/>
      <w:r w:rsidRPr="009054D1">
        <w:rPr>
          <w:rFonts w:ascii="Arial" w:hAnsi="Arial" w:cs="Arial"/>
          <w:sz w:val="40"/>
          <w:szCs w:val="40"/>
        </w:rPr>
        <w:t xml:space="preserve"> Parish Council</w:t>
      </w:r>
    </w:p>
    <w:p w14:paraId="4B14925C" w14:textId="77777777" w:rsidR="00D72889" w:rsidRPr="009054D1" w:rsidRDefault="00D72889" w:rsidP="00D72889">
      <w:pPr>
        <w:rPr>
          <w:rFonts w:ascii="Arial" w:hAnsi="Arial" w:cs="Arial"/>
          <w:vertAlign w:val="subscript"/>
        </w:rPr>
      </w:pPr>
    </w:p>
    <w:p w14:paraId="6F3FB2CE" w14:textId="77777777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  <w:r w:rsidRPr="009054D1">
        <w:rPr>
          <w:rFonts w:ascii="Arial" w:hAnsi="Arial" w:cs="Arial"/>
          <w:sz w:val="28"/>
          <w:szCs w:val="28"/>
        </w:rPr>
        <w:t xml:space="preserve">Minutes for the </w:t>
      </w:r>
      <w:r>
        <w:rPr>
          <w:rFonts w:ascii="Arial" w:hAnsi="Arial" w:cs="Arial"/>
          <w:sz w:val="28"/>
          <w:szCs w:val="28"/>
        </w:rPr>
        <w:t>Ordinary</w:t>
      </w:r>
      <w:r w:rsidRPr="009054D1">
        <w:rPr>
          <w:rFonts w:ascii="Arial" w:hAnsi="Arial" w:cs="Arial"/>
          <w:sz w:val="28"/>
          <w:szCs w:val="28"/>
        </w:rPr>
        <w:t xml:space="preserve"> Meeting</w:t>
      </w:r>
    </w:p>
    <w:p w14:paraId="79BB6B70" w14:textId="7FA8FC55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  <w:r w:rsidRPr="009054D1">
        <w:rPr>
          <w:rFonts w:ascii="Arial" w:hAnsi="Arial" w:cs="Arial"/>
          <w:sz w:val="28"/>
          <w:szCs w:val="28"/>
        </w:rPr>
        <w:t xml:space="preserve">Monday </w:t>
      </w:r>
      <w:r w:rsidR="008D7DAB">
        <w:rPr>
          <w:rFonts w:ascii="Arial" w:hAnsi="Arial" w:cs="Arial"/>
          <w:sz w:val="28"/>
          <w:szCs w:val="28"/>
        </w:rPr>
        <w:t>15</w:t>
      </w:r>
      <w:r w:rsidR="008D7DAB" w:rsidRPr="008D7DAB">
        <w:rPr>
          <w:rFonts w:ascii="Arial" w:hAnsi="Arial" w:cs="Arial"/>
          <w:sz w:val="28"/>
          <w:szCs w:val="28"/>
          <w:vertAlign w:val="superscript"/>
        </w:rPr>
        <w:t>th</w:t>
      </w:r>
      <w:r w:rsidR="008D7DAB">
        <w:rPr>
          <w:rFonts w:ascii="Arial" w:hAnsi="Arial" w:cs="Arial"/>
          <w:sz w:val="28"/>
          <w:szCs w:val="28"/>
        </w:rPr>
        <w:t xml:space="preserve"> June 2020</w:t>
      </w:r>
    </w:p>
    <w:p w14:paraId="2615A964" w14:textId="77777777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</w:p>
    <w:p w14:paraId="281024FD" w14:textId="5E76F0E4" w:rsidR="00D72889" w:rsidRPr="009054D1" w:rsidRDefault="008D7DAB" w:rsidP="00D72889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The meeting took place via Zoom due to Covid-19 restrictions</w:t>
      </w:r>
    </w:p>
    <w:p w14:paraId="0E67D894" w14:textId="77777777" w:rsidR="00D72889" w:rsidRPr="009054D1" w:rsidRDefault="00D72889" w:rsidP="00D72889">
      <w:pPr>
        <w:ind w:left="-2"/>
        <w:rPr>
          <w:rFonts w:ascii="Arial" w:hAnsi="Arial" w:cs="Arial"/>
          <w:sz w:val="20"/>
        </w:rPr>
      </w:pPr>
    </w:p>
    <w:p w14:paraId="62D33CB6" w14:textId="3981D1FF" w:rsidR="00514751" w:rsidRPr="00514751" w:rsidRDefault="00514751" w:rsidP="005147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D72889" w:rsidRPr="00514751">
        <w:rPr>
          <w:rFonts w:ascii="Arial" w:hAnsi="Arial" w:cs="Arial"/>
          <w:b/>
          <w:sz w:val="22"/>
          <w:szCs w:val="22"/>
        </w:rPr>
        <w:t xml:space="preserve">Public question time </w:t>
      </w:r>
      <w:r w:rsidR="00D72889" w:rsidRPr="00514751">
        <w:rPr>
          <w:rFonts w:ascii="Arial" w:hAnsi="Arial" w:cs="Arial"/>
          <w:sz w:val="22"/>
          <w:szCs w:val="22"/>
        </w:rPr>
        <w:t>(15 minutes allowed for this)</w:t>
      </w:r>
    </w:p>
    <w:p w14:paraId="5621C82E" w14:textId="77777777" w:rsidR="00514751" w:rsidRPr="009054D1" w:rsidRDefault="00514751" w:rsidP="00D72889">
      <w:pPr>
        <w:rPr>
          <w:rFonts w:ascii="Arial" w:hAnsi="Arial" w:cs="Arial"/>
          <w:sz w:val="22"/>
          <w:szCs w:val="22"/>
        </w:rPr>
      </w:pPr>
    </w:p>
    <w:p w14:paraId="3649E495" w14:textId="0DC35762" w:rsidR="00D72889" w:rsidRDefault="00D72889" w:rsidP="00D72889">
      <w:pPr>
        <w:ind w:left="-2"/>
        <w:rPr>
          <w:rFonts w:ascii="Arial" w:hAnsi="Arial" w:cs="Arial"/>
          <w:b/>
          <w:sz w:val="20"/>
        </w:rPr>
      </w:pPr>
      <w:r w:rsidRPr="009054D1">
        <w:rPr>
          <w:rFonts w:ascii="Arial" w:hAnsi="Arial" w:cs="Arial"/>
          <w:b/>
          <w:sz w:val="20"/>
        </w:rPr>
        <w:t>1a.</w:t>
      </w:r>
      <w:r w:rsidRPr="009054D1">
        <w:rPr>
          <w:rFonts w:ascii="Arial" w:hAnsi="Arial" w:cs="Arial"/>
          <w:b/>
          <w:sz w:val="20"/>
        </w:rPr>
        <w:tab/>
        <w:t>To receive County Councillor’s report on Matters Arising</w:t>
      </w:r>
    </w:p>
    <w:p w14:paraId="0B55A083" w14:textId="0F5EFFF9" w:rsidR="00E76C00" w:rsidRDefault="00917295" w:rsidP="00845651">
      <w:pPr>
        <w:ind w:left="-2"/>
        <w:rPr>
          <w:rFonts w:ascii="Arial" w:hAnsi="Arial" w:cs="Arial"/>
          <w:sz w:val="20"/>
        </w:rPr>
      </w:pPr>
      <w:proofErr w:type="spellStart"/>
      <w:r w:rsidRPr="00917295">
        <w:rPr>
          <w:rFonts w:ascii="Arial" w:hAnsi="Arial" w:cs="Arial"/>
          <w:sz w:val="20"/>
        </w:rPr>
        <w:t>CCllr</w:t>
      </w:r>
      <w:proofErr w:type="spellEnd"/>
      <w:r w:rsidRPr="00917295">
        <w:rPr>
          <w:rFonts w:ascii="Arial" w:hAnsi="Arial" w:cs="Arial"/>
          <w:sz w:val="20"/>
        </w:rPr>
        <w:t xml:space="preserve"> </w:t>
      </w:r>
      <w:proofErr w:type="spellStart"/>
      <w:r w:rsidRPr="00917295">
        <w:rPr>
          <w:rFonts w:ascii="Arial" w:hAnsi="Arial" w:cs="Arial"/>
          <w:sz w:val="20"/>
        </w:rPr>
        <w:t>Chopak</w:t>
      </w:r>
      <w:proofErr w:type="spellEnd"/>
      <w:r w:rsidRPr="00917295">
        <w:rPr>
          <w:rFonts w:ascii="Arial" w:hAnsi="Arial" w:cs="Arial"/>
          <w:sz w:val="20"/>
        </w:rPr>
        <w:t xml:space="preserve"> </w:t>
      </w:r>
      <w:r w:rsidR="008E02D3">
        <w:rPr>
          <w:rFonts w:ascii="Arial" w:hAnsi="Arial" w:cs="Arial"/>
          <w:sz w:val="20"/>
        </w:rPr>
        <w:t xml:space="preserve">gave </w:t>
      </w:r>
      <w:r w:rsidR="0026118E">
        <w:rPr>
          <w:rFonts w:ascii="Arial" w:hAnsi="Arial" w:cs="Arial"/>
          <w:sz w:val="20"/>
        </w:rPr>
        <w:t>a brief update on Cornwall Council’s response to the current Covid-19 pandemic</w:t>
      </w:r>
      <w:r w:rsidR="00F8311E">
        <w:rPr>
          <w:rFonts w:ascii="Arial" w:hAnsi="Arial" w:cs="Arial"/>
          <w:sz w:val="20"/>
        </w:rPr>
        <w:t>, particularly in relation to online virtual meetings</w:t>
      </w:r>
      <w:r w:rsidR="0026118E">
        <w:rPr>
          <w:rFonts w:ascii="Arial" w:hAnsi="Arial" w:cs="Arial"/>
          <w:sz w:val="20"/>
        </w:rPr>
        <w:t>.</w:t>
      </w:r>
    </w:p>
    <w:p w14:paraId="77B69FFA" w14:textId="34241E9A" w:rsidR="00E54D3A" w:rsidRDefault="00E54D3A" w:rsidP="00D72889">
      <w:pPr>
        <w:rPr>
          <w:rFonts w:ascii="Arial" w:hAnsi="Arial" w:cs="Arial"/>
          <w:sz w:val="20"/>
        </w:rPr>
      </w:pPr>
    </w:p>
    <w:p w14:paraId="68B6B942" w14:textId="77777777" w:rsidR="00E54D3A" w:rsidRDefault="00E54D3A" w:rsidP="00D72889">
      <w:pPr>
        <w:rPr>
          <w:rFonts w:ascii="Arial" w:hAnsi="Arial" w:cs="Arial"/>
          <w:sz w:val="20"/>
        </w:rPr>
      </w:pPr>
    </w:p>
    <w:p w14:paraId="3763ED2F" w14:textId="77777777" w:rsidR="00D72889" w:rsidRPr="009054D1" w:rsidRDefault="00D72889" w:rsidP="00D72889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The Opening, Councillors present</w:t>
      </w:r>
    </w:p>
    <w:p w14:paraId="17D3D20D" w14:textId="4C61E3B4" w:rsidR="00204CFF" w:rsidRDefault="00D72889" w:rsidP="00D72889">
      <w:pPr>
        <w:pStyle w:val="ListParagraph"/>
        <w:spacing w:after="100" w:afterAutospacing="1"/>
        <w:ind w:left="0"/>
        <w:rPr>
          <w:rFonts w:ascii="Arial" w:hAnsi="Arial" w:cs="Arial"/>
          <w:sz w:val="20"/>
          <w:lang w:val="en-US"/>
        </w:rPr>
      </w:pPr>
      <w:r w:rsidRPr="009054D1">
        <w:rPr>
          <w:rFonts w:ascii="Arial" w:hAnsi="Arial" w:cs="Arial"/>
          <w:sz w:val="20"/>
          <w:lang w:val="en-US"/>
        </w:rPr>
        <w:t>The Meeting was opened by the Chair, Cllr</w:t>
      </w:r>
      <w:r w:rsidR="00964228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964228">
        <w:rPr>
          <w:rFonts w:ascii="Arial" w:hAnsi="Arial" w:cs="Arial"/>
          <w:sz w:val="20"/>
          <w:lang w:val="en-US"/>
        </w:rPr>
        <w:t>Beesley</w:t>
      </w:r>
      <w:proofErr w:type="spellEnd"/>
      <w:r w:rsidRPr="009054D1">
        <w:rPr>
          <w:rFonts w:ascii="Arial" w:hAnsi="Arial" w:cs="Arial"/>
          <w:sz w:val="20"/>
          <w:lang w:val="en-US"/>
        </w:rPr>
        <w:t xml:space="preserve"> with</w:t>
      </w:r>
      <w:r w:rsidR="008E02D3">
        <w:rPr>
          <w:rFonts w:ascii="Arial" w:hAnsi="Arial" w:cs="Arial"/>
          <w:sz w:val="20"/>
          <w:lang w:val="en-US"/>
        </w:rPr>
        <w:t xml:space="preserve"> 5</w:t>
      </w:r>
      <w:r w:rsidR="006F7D45">
        <w:rPr>
          <w:rFonts w:ascii="Arial" w:hAnsi="Arial" w:cs="Arial"/>
          <w:sz w:val="20"/>
          <w:lang w:val="en-US"/>
        </w:rPr>
        <w:t xml:space="preserve"> </w:t>
      </w:r>
      <w:r w:rsidR="00881218" w:rsidRPr="009054D1">
        <w:rPr>
          <w:rFonts w:ascii="Arial" w:hAnsi="Arial" w:cs="Arial"/>
          <w:sz w:val="20"/>
          <w:lang w:val="en-US"/>
        </w:rPr>
        <w:t>Councilors</w:t>
      </w:r>
      <w:r w:rsidR="00E1120D">
        <w:rPr>
          <w:rFonts w:ascii="Arial" w:hAnsi="Arial" w:cs="Arial"/>
          <w:sz w:val="20"/>
          <w:lang w:val="en-US"/>
        </w:rPr>
        <w:t xml:space="preserve"> </w:t>
      </w:r>
      <w:r w:rsidRPr="009054D1">
        <w:rPr>
          <w:rFonts w:ascii="Arial" w:hAnsi="Arial" w:cs="Arial"/>
          <w:sz w:val="20"/>
          <w:lang w:val="en-US"/>
        </w:rPr>
        <w:t>present</w:t>
      </w:r>
      <w:r w:rsidR="008E02D3">
        <w:rPr>
          <w:rFonts w:ascii="Arial" w:hAnsi="Arial" w:cs="Arial"/>
          <w:sz w:val="20"/>
          <w:lang w:val="en-US"/>
        </w:rPr>
        <w:t xml:space="preserve"> Cllr Gerry, Cllr Snowden, Cllr Ravenscroft, Cllr Willets, Cllr Harper</w:t>
      </w:r>
      <w:r w:rsidR="002A3097">
        <w:rPr>
          <w:rFonts w:ascii="Arial" w:hAnsi="Arial" w:cs="Arial"/>
          <w:sz w:val="20"/>
          <w:lang w:val="en-US"/>
        </w:rPr>
        <w:t>.</w:t>
      </w:r>
      <w:r w:rsidR="00C8125A">
        <w:rPr>
          <w:rFonts w:ascii="Arial" w:hAnsi="Arial" w:cs="Arial"/>
          <w:sz w:val="20"/>
          <w:lang w:val="en-US"/>
        </w:rPr>
        <w:t xml:space="preserve"> </w:t>
      </w:r>
      <w:r w:rsidR="008E02D3">
        <w:rPr>
          <w:rFonts w:ascii="Arial" w:hAnsi="Arial" w:cs="Arial"/>
          <w:sz w:val="20"/>
          <w:lang w:val="en-US"/>
        </w:rPr>
        <w:t>Clerk – Beth Sachs</w:t>
      </w:r>
    </w:p>
    <w:p w14:paraId="7A8A98DE" w14:textId="2E8A7E76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Apologies for absence with reasons</w:t>
      </w:r>
    </w:p>
    <w:p w14:paraId="108317F5" w14:textId="1753FC6A" w:rsidR="00545AB8" w:rsidRDefault="008E02D3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apologies</w:t>
      </w:r>
    </w:p>
    <w:p w14:paraId="5A67D0F8" w14:textId="77777777" w:rsidR="00D72889" w:rsidRPr="009054D1" w:rsidRDefault="00D72889" w:rsidP="00D72889">
      <w:pPr>
        <w:rPr>
          <w:rFonts w:ascii="Arial" w:hAnsi="Arial" w:cs="Arial"/>
          <w:sz w:val="20"/>
        </w:rPr>
      </w:pPr>
    </w:p>
    <w:p w14:paraId="5BC8A012" w14:textId="3CA17791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Declarations of interest &amp; dispensations</w:t>
      </w:r>
    </w:p>
    <w:p w14:paraId="1974D9A2" w14:textId="275A3B05" w:rsidR="0026118E" w:rsidRPr="0026118E" w:rsidRDefault="0026118E" w:rsidP="00D72889">
      <w:pPr>
        <w:rPr>
          <w:rFonts w:ascii="Arial" w:hAnsi="Arial" w:cs="Arial"/>
          <w:bCs/>
          <w:sz w:val="20"/>
        </w:rPr>
      </w:pPr>
      <w:r w:rsidRPr="0026118E">
        <w:rPr>
          <w:rFonts w:ascii="Arial" w:hAnsi="Arial" w:cs="Arial"/>
          <w:bCs/>
          <w:sz w:val="20"/>
        </w:rPr>
        <w:t>Item 7a - Cllr Harper owns</w:t>
      </w:r>
      <w:r>
        <w:rPr>
          <w:rFonts w:ascii="Arial" w:hAnsi="Arial" w:cs="Arial"/>
          <w:bCs/>
          <w:sz w:val="20"/>
        </w:rPr>
        <w:t xml:space="preserve"> the</w:t>
      </w:r>
      <w:r w:rsidRPr="0026118E">
        <w:rPr>
          <w:rFonts w:ascii="Arial" w:hAnsi="Arial" w:cs="Arial"/>
          <w:bCs/>
          <w:sz w:val="20"/>
        </w:rPr>
        <w:t xml:space="preserve"> adjacent land to </w:t>
      </w:r>
      <w:proofErr w:type="spellStart"/>
      <w:r w:rsidRPr="0026118E">
        <w:rPr>
          <w:rFonts w:ascii="Arial" w:hAnsi="Arial" w:cs="Arial"/>
          <w:bCs/>
          <w:sz w:val="20"/>
        </w:rPr>
        <w:t>Floden</w:t>
      </w:r>
      <w:proofErr w:type="spellEnd"/>
      <w:r w:rsidRPr="0026118E">
        <w:rPr>
          <w:rFonts w:ascii="Arial" w:hAnsi="Arial" w:cs="Arial"/>
          <w:bCs/>
          <w:sz w:val="20"/>
        </w:rPr>
        <w:t xml:space="preserve"> Tor </w:t>
      </w:r>
    </w:p>
    <w:p w14:paraId="4E6828D0" w14:textId="77777777" w:rsidR="00D72889" w:rsidRPr="009054D1" w:rsidRDefault="00D72889" w:rsidP="00D72889">
      <w:pPr>
        <w:rPr>
          <w:rFonts w:ascii="Arial" w:hAnsi="Arial" w:cs="Arial"/>
          <w:sz w:val="20"/>
        </w:rPr>
      </w:pPr>
    </w:p>
    <w:p w14:paraId="0CF2981F" w14:textId="77777777" w:rsidR="00D72889" w:rsidRPr="009054D1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To receive and approve the Minutes of:</w:t>
      </w:r>
    </w:p>
    <w:p w14:paraId="51C28798" w14:textId="20862196" w:rsidR="00D72889" w:rsidRPr="009054D1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Ordinary </w:t>
      </w:r>
      <w:r w:rsidRPr="009054D1">
        <w:rPr>
          <w:rFonts w:ascii="Arial" w:hAnsi="Arial" w:cs="Arial"/>
          <w:sz w:val="20"/>
        </w:rPr>
        <w:t xml:space="preserve">Meeting Monday </w:t>
      </w:r>
      <w:r w:rsidR="008D7DAB">
        <w:rPr>
          <w:rFonts w:ascii="Arial" w:hAnsi="Arial" w:cs="Arial"/>
          <w:sz w:val="20"/>
        </w:rPr>
        <w:t>18</w:t>
      </w:r>
      <w:r w:rsidR="008D7DAB" w:rsidRPr="008D7DAB">
        <w:rPr>
          <w:rFonts w:ascii="Arial" w:hAnsi="Arial" w:cs="Arial"/>
          <w:sz w:val="20"/>
          <w:vertAlign w:val="superscript"/>
        </w:rPr>
        <w:t>th</w:t>
      </w:r>
      <w:r w:rsidR="008D7DAB">
        <w:rPr>
          <w:rFonts w:ascii="Arial" w:hAnsi="Arial" w:cs="Arial"/>
          <w:sz w:val="20"/>
        </w:rPr>
        <w:t xml:space="preserve"> May</w:t>
      </w:r>
      <w:r w:rsidR="00F73998">
        <w:rPr>
          <w:rFonts w:ascii="Arial" w:hAnsi="Arial" w:cs="Arial"/>
          <w:sz w:val="20"/>
        </w:rPr>
        <w:t xml:space="preserve"> 2020</w:t>
      </w:r>
    </w:p>
    <w:p w14:paraId="2ED8C41C" w14:textId="5E33CA28" w:rsidR="00D72889" w:rsidRPr="009054D1" w:rsidRDefault="00D72889" w:rsidP="00D72889">
      <w:pPr>
        <w:rPr>
          <w:rFonts w:ascii="Arial" w:hAnsi="Arial" w:cs="Arial"/>
          <w:sz w:val="20"/>
        </w:rPr>
      </w:pPr>
      <w:r w:rsidRPr="009054D1">
        <w:rPr>
          <w:rFonts w:ascii="Arial" w:hAnsi="Arial" w:cs="Arial"/>
          <w:sz w:val="20"/>
          <w:lang w:val="en-US"/>
        </w:rPr>
        <w:t>It was</w:t>
      </w:r>
      <w:r w:rsidRPr="009054D1">
        <w:rPr>
          <w:rFonts w:ascii="Arial" w:hAnsi="Arial" w:cs="Arial"/>
          <w:b/>
          <w:sz w:val="20"/>
          <w:lang w:val="en-US"/>
        </w:rPr>
        <w:t xml:space="preserve"> resolved</w:t>
      </w:r>
      <w:r w:rsidRPr="009054D1">
        <w:rPr>
          <w:rFonts w:ascii="Arial" w:hAnsi="Arial" w:cs="Arial"/>
          <w:sz w:val="20"/>
          <w:lang w:val="en-US"/>
        </w:rPr>
        <w:t xml:space="preserve"> that the Minutes</w:t>
      </w:r>
      <w:r w:rsidRPr="009054D1">
        <w:rPr>
          <w:rFonts w:ascii="Arial" w:hAnsi="Arial" w:cs="Arial"/>
          <w:sz w:val="20"/>
        </w:rPr>
        <w:t xml:space="preserve"> </w:t>
      </w:r>
      <w:r w:rsidRPr="009054D1">
        <w:rPr>
          <w:rFonts w:ascii="Arial" w:hAnsi="Arial" w:cs="Arial"/>
          <w:sz w:val="20"/>
          <w:lang w:val="en-US"/>
        </w:rPr>
        <w:t>be confirmed as an accurate record</w:t>
      </w:r>
      <w:r w:rsidR="00F8311E">
        <w:rPr>
          <w:rFonts w:ascii="Arial" w:hAnsi="Arial" w:cs="Arial"/>
          <w:sz w:val="20"/>
          <w:lang w:val="en-US"/>
        </w:rPr>
        <w:t>.</w:t>
      </w:r>
    </w:p>
    <w:p w14:paraId="4CE8439B" w14:textId="55933A7D" w:rsidR="00D72889" w:rsidRPr="00362E1B" w:rsidRDefault="00D72889" w:rsidP="00D72889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 w:rsidR="00431F6B">
        <w:rPr>
          <w:rFonts w:ascii="Arial" w:hAnsi="Arial" w:cs="Arial"/>
          <w:b/>
          <w:sz w:val="20"/>
          <w:lang w:val="en-US"/>
        </w:rPr>
        <w:t xml:space="preserve"> Cllr</w:t>
      </w:r>
      <w:r w:rsidR="00823659">
        <w:rPr>
          <w:rFonts w:ascii="Arial" w:hAnsi="Arial" w:cs="Arial"/>
          <w:b/>
          <w:sz w:val="20"/>
          <w:lang w:val="en-US"/>
        </w:rPr>
        <w:t xml:space="preserve"> </w:t>
      </w:r>
      <w:r w:rsidR="00423165">
        <w:rPr>
          <w:rFonts w:ascii="Arial" w:hAnsi="Arial" w:cs="Arial"/>
          <w:b/>
          <w:sz w:val="20"/>
          <w:lang w:val="en-US"/>
        </w:rPr>
        <w:tab/>
      </w:r>
      <w:r w:rsidR="0026118E">
        <w:rPr>
          <w:rFonts w:ascii="Arial" w:hAnsi="Arial" w:cs="Arial"/>
          <w:b/>
          <w:sz w:val="20"/>
          <w:lang w:val="en-US"/>
        </w:rPr>
        <w:t>Snowden</w:t>
      </w:r>
      <w:r w:rsidR="00823659"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 w:rsidR="00431F6B">
        <w:rPr>
          <w:rFonts w:ascii="Arial" w:hAnsi="Arial" w:cs="Arial"/>
          <w:b/>
          <w:sz w:val="20"/>
          <w:lang w:val="en-US"/>
        </w:rPr>
        <w:t xml:space="preserve"> Cllr</w:t>
      </w:r>
      <w:r w:rsidR="0026118E">
        <w:rPr>
          <w:rFonts w:ascii="Arial" w:hAnsi="Arial" w:cs="Arial"/>
          <w:b/>
          <w:sz w:val="20"/>
          <w:lang w:val="en-US"/>
        </w:rPr>
        <w:t xml:space="preserve"> Harper</w:t>
      </w:r>
      <w:r w:rsidR="008B0F7D">
        <w:rPr>
          <w:rFonts w:ascii="Arial" w:hAnsi="Arial" w:cs="Arial"/>
          <w:b/>
          <w:sz w:val="20"/>
          <w:lang w:val="en-US"/>
        </w:rPr>
        <w:tab/>
      </w:r>
      <w:r w:rsidR="001E6BAF"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 w:rsidR="0044157E">
        <w:rPr>
          <w:rFonts w:ascii="Arial" w:hAnsi="Arial" w:cs="Arial"/>
          <w:b/>
          <w:color w:val="002060"/>
          <w:sz w:val="20"/>
          <w:lang w:val="en-US"/>
        </w:rPr>
        <w:tab/>
      </w:r>
      <w:r w:rsidR="008D7DAB">
        <w:rPr>
          <w:rFonts w:ascii="Arial" w:hAnsi="Arial" w:cs="Arial"/>
          <w:b/>
          <w:color w:val="FF0000"/>
          <w:sz w:val="20"/>
          <w:lang w:val="en-US"/>
        </w:rPr>
        <w:t>20/01</w:t>
      </w:r>
      <w:r w:rsidR="008E02D3">
        <w:rPr>
          <w:rFonts w:ascii="Arial" w:hAnsi="Arial" w:cs="Arial"/>
          <w:b/>
          <w:color w:val="FF0000"/>
          <w:sz w:val="20"/>
          <w:lang w:val="en-US"/>
        </w:rPr>
        <w:t>1</w:t>
      </w:r>
    </w:p>
    <w:p w14:paraId="05767E8F" w14:textId="77777777" w:rsidR="00D72889" w:rsidRDefault="00D72889" w:rsidP="00D72889">
      <w:pPr>
        <w:ind w:left="-227"/>
        <w:rPr>
          <w:rFonts w:ascii="Arial" w:hAnsi="Arial" w:cs="Arial"/>
          <w:b/>
          <w:color w:val="002060"/>
          <w:sz w:val="22"/>
          <w:szCs w:val="22"/>
        </w:rPr>
      </w:pPr>
      <w:r w:rsidRPr="00362E1B">
        <w:rPr>
          <w:rFonts w:ascii="Arial" w:hAnsi="Arial" w:cs="Arial"/>
          <w:b/>
          <w:color w:val="002060"/>
          <w:sz w:val="22"/>
          <w:szCs w:val="22"/>
        </w:rPr>
        <w:tab/>
      </w:r>
    </w:p>
    <w:p w14:paraId="2DE1E0FC" w14:textId="63437C5D" w:rsidR="00D72889" w:rsidRDefault="00D72889" w:rsidP="00D72889">
      <w:pPr>
        <w:ind w:left="-227" w:firstLine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9054D1">
        <w:rPr>
          <w:rFonts w:ascii="Arial" w:hAnsi="Arial" w:cs="Arial"/>
          <w:b/>
          <w:sz w:val="22"/>
          <w:szCs w:val="22"/>
        </w:rPr>
        <w:t xml:space="preserve">. </w:t>
      </w:r>
      <w:r w:rsidRPr="009054D1">
        <w:rPr>
          <w:rFonts w:ascii="Arial" w:hAnsi="Arial" w:cs="Arial"/>
          <w:b/>
          <w:sz w:val="22"/>
          <w:szCs w:val="22"/>
        </w:rPr>
        <w:tab/>
        <w:t>To receive Clerk’s report on Matters Arising:</w:t>
      </w:r>
      <w:r w:rsidRPr="009054D1">
        <w:rPr>
          <w:rFonts w:ascii="Arial" w:hAnsi="Arial" w:cs="Arial"/>
          <w:sz w:val="22"/>
          <w:szCs w:val="22"/>
        </w:rPr>
        <w:t xml:space="preserve"> </w:t>
      </w:r>
    </w:p>
    <w:p w14:paraId="17B2AA76" w14:textId="79D632A5" w:rsidR="008D7DAB" w:rsidRDefault="008D7DAB" w:rsidP="00D72889">
      <w:pPr>
        <w:ind w:left="-227" w:firstLine="227"/>
        <w:rPr>
          <w:rFonts w:ascii="Arial" w:hAnsi="Arial" w:cs="Arial"/>
          <w:sz w:val="20"/>
        </w:rPr>
      </w:pPr>
      <w:r w:rsidRPr="008D7DAB">
        <w:rPr>
          <w:rFonts w:ascii="Arial" w:hAnsi="Arial" w:cs="Arial"/>
          <w:sz w:val="20"/>
        </w:rPr>
        <w:t>Internet Banking</w:t>
      </w:r>
      <w:r w:rsidR="0026118E">
        <w:rPr>
          <w:rFonts w:ascii="Arial" w:hAnsi="Arial" w:cs="Arial"/>
          <w:sz w:val="20"/>
        </w:rPr>
        <w:t xml:space="preserve"> has now been set up successfully. </w:t>
      </w:r>
    </w:p>
    <w:p w14:paraId="4B3A10AA" w14:textId="3E3569CC" w:rsidR="008D7DAB" w:rsidRPr="008D7DAB" w:rsidRDefault="008D7DAB" w:rsidP="0026118E">
      <w:pPr>
        <w:ind w:left="-2" w:firstLine="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26118E">
        <w:rPr>
          <w:rFonts w:ascii="Arial" w:hAnsi="Arial" w:cs="Arial"/>
          <w:sz w:val="20"/>
        </w:rPr>
        <w:t xml:space="preserve">estern Power Distribution – unmetered supply to the telephone kiosk has now been </w:t>
      </w:r>
      <w:r w:rsidR="00EE035F">
        <w:rPr>
          <w:rFonts w:ascii="Arial" w:hAnsi="Arial" w:cs="Arial"/>
          <w:sz w:val="20"/>
        </w:rPr>
        <w:t>connected and the supply certificate has been issued</w:t>
      </w:r>
      <w:r w:rsidR="0026118E">
        <w:rPr>
          <w:rFonts w:ascii="Arial" w:hAnsi="Arial" w:cs="Arial"/>
          <w:sz w:val="20"/>
        </w:rPr>
        <w:t>. Clerk to register with a supplier.</w:t>
      </w:r>
    </w:p>
    <w:p w14:paraId="63BA27DB" w14:textId="77777777" w:rsidR="00D72889" w:rsidRPr="00A125F2" w:rsidRDefault="00D72889" w:rsidP="00D72889">
      <w:pPr>
        <w:ind w:left="-227"/>
        <w:rPr>
          <w:rFonts w:ascii="Arial" w:hAnsi="Arial" w:cs="Arial"/>
          <w:b/>
          <w:sz w:val="20"/>
        </w:rPr>
      </w:pPr>
    </w:p>
    <w:p w14:paraId="7797F74A" w14:textId="764C5DD8" w:rsidR="00D72889" w:rsidRDefault="00D72889" w:rsidP="00D72889">
      <w:pPr>
        <w:ind w:left="-227" w:firstLine="2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Planning</w:t>
      </w:r>
    </w:p>
    <w:p w14:paraId="1BF6BFF4" w14:textId="77777777" w:rsidR="00D72889" w:rsidRDefault="00D72889" w:rsidP="00D72889">
      <w:pPr>
        <w:ind w:left="-227" w:firstLine="225"/>
        <w:rPr>
          <w:rFonts w:ascii="Arial" w:hAnsi="Arial" w:cs="Arial"/>
          <w:b/>
          <w:sz w:val="22"/>
          <w:szCs w:val="22"/>
        </w:rPr>
      </w:pPr>
      <w:r w:rsidRPr="009054D1">
        <w:rPr>
          <w:rFonts w:ascii="Arial" w:hAnsi="Arial" w:cs="Arial"/>
          <w:sz w:val="20"/>
        </w:rPr>
        <w:t>Any late applications received will be discussed under this section</w:t>
      </w:r>
    </w:p>
    <w:p w14:paraId="642EC709" w14:textId="77EC72CB" w:rsidR="00D72889" w:rsidRDefault="00D72889" w:rsidP="00D728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DE7F45">
        <w:rPr>
          <w:rFonts w:ascii="Arial" w:hAnsi="Arial" w:cs="Arial"/>
          <w:b/>
          <w:sz w:val="20"/>
        </w:rPr>
        <w:t>a.</w:t>
      </w:r>
      <w:r w:rsidRPr="00DE7F45">
        <w:rPr>
          <w:rFonts w:ascii="Arial" w:hAnsi="Arial" w:cs="Arial"/>
          <w:b/>
          <w:sz w:val="20"/>
        </w:rPr>
        <w:tab/>
        <w:t>To discuss and make a Consultee comment on Application:</w:t>
      </w:r>
    </w:p>
    <w:p w14:paraId="44FCC5D7" w14:textId="77777777" w:rsidR="008D7DAB" w:rsidRDefault="008D7DAB" w:rsidP="00D72889">
      <w:pPr>
        <w:rPr>
          <w:rFonts w:ascii="Arial" w:hAnsi="Arial" w:cs="Arial"/>
          <w:b/>
          <w:sz w:val="20"/>
        </w:rPr>
      </w:pPr>
    </w:p>
    <w:p w14:paraId="2F42812E" w14:textId="4B9700B6" w:rsidR="008D7DAB" w:rsidRDefault="008D7DAB" w:rsidP="008D7DAB">
      <w:pPr>
        <w:rPr>
          <w:rStyle w:val="address"/>
          <w:rFonts w:ascii="Arial" w:hAnsi="Arial" w:cs="Arial"/>
          <w:sz w:val="20"/>
          <w:shd w:val="clear" w:color="auto" w:fill="FFFFFF"/>
        </w:rPr>
      </w:pPr>
      <w:r w:rsidRPr="00FC3F07">
        <w:rPr>
          <w:rStyle w:val="casenumber"/>
          <w:rFonts w:ascii="Arial" w:hAnsi="Arial" w:cs="Arial"/>
          <w:sz w:val="20"/>
          <w:shd w:val="clear" w:color="auto" w:fill="FFFFFF"/>
        </w:rPr>
        <w:t>PA20/03889 </w:t>
      </w:r>
      <w:r w:rsidRPr="00FC3F07">
        <w:rPr>
          <w:rStyle w:val="divider1"/>
          <w:rFonts w:ascii="Arial" w:hAnsi="Arial" w:cs="Arial"/>
          <w:sz w:val="20"/>
          <w:shd w:val="clear" w:color="auto" w:fill="FFFFFF"/>
        </w:rPr>
        <w:t>|</w:t>
      </w:r>
      <w:r w:rsidRPr="00FC3F07">
        <w:rPr>
          <w:rFonts w:ascii="Arial" w:hAnsi="Arial" w:cs="Arial"/>
          <w:sz w:val="20"/>
          <w:shd w:val="clear" w:color="auto" w:fill="FFFFFF"/>
        </w:rPr>
        <w:t> </w:t>
      </w:r>
      <w:r w:rsidRPr="00FC3F07">
        <w:rPr>
          <w:rStyle w:val="description"/>
          <w:rFonts w:ascii="Arial" w:hAnsi="Arial" w:cs="Arial"/>
          <w:sz w:val="20"/>
          <w:shd w:val="clear" w:color="auto" w:fill="FFFFFF"/>
        </w:rPr>
        <w:t>Conversion of agricultural barn to 2 dwellings </w:t>
      </w:r>
      <w:r w:rsidRPr="00FC3F07">
        <w:rPr>
          <w:rStyle w:val="divider2"/>
          <w:rFonts w:ascii="Arial" w:hAnsi="Arial" w:cs="Arial"/>
          <w:sz w:val="20"/>
          <w:shd w:val="clear" w:color="auto" w:fill="FFFFFF"/>
        </w:rPr>
        <w:t>|</w:t>
      </w:r>
      <w:r w:rsidRPr="00FC3F07">
        <w:rPr>
          <w:rFonts w:ascii="Arial" w:hAnsi="Arial" w:cs="Arial"/>
          <w:sz w:val="20"/>
          <w:shd w:val="clear" w:color="auto" w:fill="FFFFFF"/>
        </w:rPr>
        <w:t> </w:t>
      </w:r>
      <w:r w:rsidRPr="00FC3F07">
        <w:rPr>
          <w:rStyle w:val="address"/>
          <w:rFonts w:ascii="Arial" w:hAnsi="Arial" w:cs="Arial"/>
          <w:sz w:val="20"/>
          <w:shd w:val="clear" w:color="auto" w:fill="FFFFFF"/>
        </w:rPr>
        <w:t>Land North Of Flodden Tor Boyton Launceston Cornwall PL15 8NU</w:t>
      </w:r>
    </w:p>
    <w:p w14:paraId="7B033469" w14:textId="44FE885F" w:rsidR="00884FDD" w:rsidRDefault="00884FDD" w:rsidP="008D7DAB">
      <w:pPr>
        <w:rPr>
          <w:rStyle w:val="address"/>
          <w:rFonts w:ascii="Arial" w:hAnsi="Arial" w:cs="Arial"/>
          <w:sz w:val="20"/>
          <w:shd w:val="clear" w:color="auto" w:fill="FFFFFF"/>
        </w:rPr>
      </w:pPr>
    </w:p>
    <w:p w14:paraId="73C27176" w14:textId="27084149" w:rsidR="00884FDD" w:rsidRDefault="003E72DF" w:rsidP="008D7DAB">
      <w:pPr>
        <w:rPr>
          <w:rStyle w:val="address"/>
          <w:rFonts w:ascii="Arial" w:hAnsi="Arial" w:cs="Arial"/>
          <w:sz w:val="20"/>
          <w:shd w:val="clear" w:color="auto" w:fill="FFFFFF"/>
        </w:rPr>
      </w:pPr>
      <w:r>
        <w:rPr>
          <w:rStyle w:val="address"/>
          <w:rFonts w:ascii="Arial" w:hAnsi="Arial" w:cs="Arial"/>
          <w:sz w:val="20"/>
          <w:shd w:val="clear" w:color="auto" w:fill="FFFFFF"/>
        </w:rPr>
        <w:t>Cllrs discussed the design and size of the proposed barns and also access issues.</w:t>
      </w:r>
      <w:r w:rsidR="00884FDD">
        <w:rPr>
          <w:rStyle w:val="address"/>
          <w:rFonts w:ascii="Arial" w:hAnsi="Arial" w:cs="Arial"/>
          <w:sz w:val="20"/>
          <w:shd w:val="clear" w:color="auto" w:fill="FFFFFF"/>
        </w:rPr>
        <w:t xml:space="preserve"> Cllrs resolved </w:t>
      </w:r>
      <w:r>
        <w:rPr>
          <w:rStyle w:val="address"/>
          <w:rFonts w:ascii="Arial" w:hAnsi="Arial" w:cs="Arial"/>
          <w:sz w:val="20"/>
          <w:shd w:val="clear" w:color="auto" w:fill="FFFFFF"/>
        </w:rPr>
        <w:t xml:space="preserve">that the Chair, Cllr </w:t>
      </w:r>
      <w:proofErr w:type="spellStart"/>
      <w:r>
        <w:rPr>
          <w:rStyle w:val="address"/>
          <w:rFonts w:ascii="Arial" w:hAnsi="Arial" w:cs="Arial"/>
          <w:sz w:val="20"/>
          <w:shd w:val="clear" w:color="auto" w:fill="FFFFFF"/>
        </w:rPr>
        <w:t>Beesley</w:t>
      </w:r>
      <w:proofErr w:type="spellEnd"/>
      <w:r>
        <w:rPr>
          <w:rStyle w:val="address"/>
          <w:rFonts w:ascii="Arial" w:hAnsi="Arial" w:cs="Arial"/>
          <w:sz w:val="20"/>
          <w:shd w:val="clear" w:color="auto" w:fill="FFFFFF"/>
        </w:rPr>
        <w:t>, will call the planning officer to ask further questions before submitting a comment.</w:t>
      </w:r>
    </w:p>
    <w:p w14:paraId="486790B4" w14:textId="48271CEF" w:rsidR="00EE035F" w:rsidRDefault="00EE035F" w:rsidP="008D7DAB">
      <w:pPr>
        <w:rPr>
          <w:rStyle w:val="address"/>
          <w:rFonts w:ascii="Arial" w:hAnsi="Arial" w:cs="Arial"/>
          <w:sz w:val="20"/>
          <w:shd w:val="clear" w:color="auto" w:fill="FFFFFF"/>
        </w:rPr>
      </w:pPr>
    </w:p>
    <w:p w14:paraId="3278DC8B" w14:textId="32639B29" w:rsidR="003E72DF" w:rsidRPr="00362E1B" w:rsidRDefault="003E72DF" w:rsidP="003E72DF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 </w:t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>
        <w:rPr>
          <w:rFonts w:ascii="Arial" w:hAnsi="Arial" w:cs="Arial"/>
          <w:b/>
          <w:sz w:val="20"/>
          <w:lang w:val="en-US"/>
        </w:rPr>
        <w:t>Beesley</w:t>
      </w:r>
      <w:proofErr w:type="spellEnd"/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  <w:t>Gerry</w:t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20/012</w:t>
      </w:r>
    </w:p>
    <w:p w14:paraId="1F8DEAF9" w14:textId="77777777" w:rsidR="00EE035F" w:rsidRDefault="00EE035F" w:rsidP="008D7DAB">
      <w:pPr>
        <w:rPr>
          <w:rStyle w:val="address"/>
          <w:rFonts w:ascii="Arial" w:hAnsi="Arial" w:cs="Arial"/>
          <w:sz w:val="20"/>
          <w:shd w:val="clear" w:color="auto" w:fill="FFFFFF"/>
        </w:rPr>
      </w:pPr>
    </w:p>
    <w:p w14:paraId="2562945C" w14:textId="77777777" w:rsidR="008D7DAB" w:rsidRDefault="008D7DAB" w:rsidP="008D7DAB">
      <w:pPr>
        <w:rPr>
          <w:rStyle w:val="address"/>
          <w:rFonts w:ascii="Arial" w:hAnsi="Arial" w:cs="Arial"/>
          <w:sz w:val="20"/>
          <w:shd w:val="clear" w:color="auto" w:fill="FFFFFF"/>
        </w:rPr>
      </w:pPr>
    </w:p>
    <w:p w14:paraId="51E24E4F" w14:textId="3D31AF78" w:rsidR="008D7DAB" w:rsidRDefault="008D7DAB" w:rsidP="008D7DAB">
      <w:pPr>
        <w:rPr>
          <w:rStyle w:val="address"/>
          <w:rFonts w:ascii="Arial" w:hAnsi="Arial" w:cs="Arial"/>
          <w:sz w:val="20"/>
          <w:shd w:val="clear" w:color="auto" w:fill="FFFFFF"/>
        </w:rPr>
      </w:pPr>
      <w:r w:rsidRPr="003A2DF3">
        <w:rPr>
          <w:rStyle w:val="casenumber"/>
          <w:rFonts w:ascii="Arial" w:hAnsi="Arial" w:cs="Arial"/>
          <w:sz w:val="20"/>
          <w:shd w:val="clear" w:color="auto" w:fill="FFFFFF"/>
        </w:rPr>
        <w:t>PA20/04092 </w:t>
      </w:r>
      <w:r w:rsidRPr="003A2DF3">
        <w:rPr>
          <w:rStyle w:val="divider1"/>
          <w:rFonts w:ascii="Arial" w:hAnsi="Arial" w:cs="Arial"/>
          <w:sz w:val="20"/>
          <w:shd w:val="clear" w:color="auto" w:fill="FFFFFF"/>
        </w:rPr>
        <w:t>|</w:t>
      </w:r>
      <w:r w:rsidRPr="003A2DF3">
        <w:rPr>
          <w:rFonts w:ascii="Arial" w:hAnsi="Arial" w:cs="Arial"/>
          <w:sz w:val="20"/>
          <w:shd w:val="clear" w:color="auto" w:fill="FFFFFF"/>
        </w:rPr>
        <w:t> </w:t>
      </w:r>
      <w:r w:rsidRPr="003A2DF3">
        <w:rPr>
          <w:rStyle w:val="description"/>
          <w:rFonts w:ascii="Arial" w:hAnsi="Arial" w:cs="Arial"/>
          <w:sz w:val="20"/>
          <w:shd w:val="clear" w:color="auto" w:fill="FFFFFF"/>
        </w:rPr>
        <w:t>Conversion of workshop/outbuilding to a dwelling </w:t>
      </w:r>
      <w:r w:rsidRPr="003A2DF3">
        <w:rPr>
          <w:rStyle w:val="divider2"/>
          <w:rFonts w:ascii="Arial" w:hAnsi="Arial" w:cs="Arial"/>
          <w:sz w:val="20"/>
          <w:shd w:val="clear" w:color="auto" w:fill="FFFFFF"/>
        </w:rPr>
        <w:t>|</w:t>
      </w:r>
      <w:r w:rsidRPr="003A2DF3">
        <w:rPr>
          <w:rFonts w:ascii="Arial" w:hAnsi="Arial" w:cs="Arial"/>
          <w:sz w:val="20"/>
          <w:shd w:val="clear" w:color="auto" w:fill="FFFFFF"/>
        </w:rPr>
        <w:t> </w:t>
      </w:r>
      <w:r w:rsidRPr="003A2DF3">
        <w:rPr>
          <w:rStyle w:val="address"/>
          <w:rFonts w:ascii="Arial" w:hAnsi="Arial" w:cs="Arial"/>
          <w:sz w:val="20"/>
          <w:shd w:val="clear" w:color="auto" w:fill="FFFFFF"/>
        </w:rPr>
        <w:t xml:space="preserve">Land North East Of </w:t>
      </w:r>
      <w:proofErr w:type="spellStart"/>
      <w:r w:rsidRPr="003A2DF3">
        <w:rPr>
          <w:rStyle w:val="address"/>
          <w:rFonts w:ascii="Arial" w:hAnsi="Arial" w:cs="Arial"/>
          <w:sz w:val="20"/>
          <w:shd w:val="clear" w:color="auto" w:fill="FFFFFF"/>
        </w:rPr>
        <w:t>Hornacott</w:t>
      </w:r>
      <w:proofErr w:type="spellEnd"/>
      <w:r w:rsidRPr="003A2DF3">
        <w:rPr>
          <w:rStyle w:val="address"/>
          <w:rFonts w:ascii="Arial" w:hAnsi="Arial" w:cs="Arial"/>
          <w:sz w:val="20"/>
          <w:shd w:val="clear" w:color="auto" w:fill="FFFFFF"/>
        </w:rPr>
        <w:t xml:space="preserve"> Manor Boyton Launceston Cornwall PL15 9RL</w:t>
      </w:r>
    </w:p>
    <w:p w14:paraId="3625557A" w14:textId="514CFCB7" w:rsidR="00884FDD" w:rsidRDefault="00884FDD" w:rsidP="008D7DAB">
      <w:pPr>
        <w:rPr>
          <w:rStyle w:val="address"/>
          <w:rFonts w:ascii="Arial" w:hAnsi="Arial" w:cs="Arial"/>
          <w:sz w:val="20"/>
          <w:shd w:val="clear" w:color="auto" w:fill="FFFFFF"/>
        </w:rPr>
      </w:pPr>
    </w:p>
    <w:p w14:paraId="1187D8B1" w14:textId="19C22A13" w:rsidR="00884FDD" w:rsidRDefault="000455F2" w:rsidP="008D7DAB">
      <w:pPr>
        <w:rPr>
          <w:rStyle w:val="address"/>
          <w:rFonts w:ascii="Arial" w:hAnsi="Arial" w:cs="Arial"/>
          <w:sz w:val="20"/>
          <w:shd w:val="clear" w:color="auto" w:fill="FFFFFF"/>
        </w:rPr>
      </w:pPr>
      <w:r>
        <w:rPr>
          <w:rStyle w:val="address"/>
          <w:rFonts w:ascii="Arial" w:hAnsi="Arial" w:cs="Arial"/>
          <w:sz w:val="20"/>
          <w:shd w:val="clear" w:color="auto" w:fill="FFFFFF"/>
        </w:rPr>
        <w:t>Cllr Snowden</w:t>
      </w:r>
      <w:r w:rsidR="00443448">
        <w:rPr>
          <w:rStyle w:val="address"/>
          <w:rFonts w:ascii="Arial" w:hAnsi="Arial" w:cs="Arial"/>
          <w:sz w:val="20"/>
          <w:shd w:val="clear" w:color="auto" w:fill="FFFFFF"/>
        </w:rPr>
        <w:t xml:space="preserve"> and Cllr </w:t>
      </w:r>
      <w:proofErr w:type="spellStart"/>
      <w:r w:rsidR="00443448">
        <w:rPr>
          <w:rStyle w:val="address"/>
          <w:rFonts w:ascii="Arial" w:hAnsi="Arial" w:cs="Arial"/>
          <w:sz w:val="20"/>
          <w:shd w:val="clear" w:color="auto" w:fill="FFFFFF"/>
        </w:rPr>
        <w:t>Beesley</w:t>
      </w:r>
      <w:proofErr w:type="spellEnd"/>
      <w:r>
        <w:rPr>
          <w:rStyle w:val="address"/>
          <w:rFonts w:ascii="Arial" w:hAnsi="Arial" w:cs="Arial"/>
          <w:sz w:val="20"/>
          <w:shd w:val="clear" w:color="auto" w:fill="FFFFFF"/>
        </w:rPr>
        <w:t xml:space="preserve"> recently met the applicants to discuss the application. </w:t>
      </w:r>
      <w:r w:rsidR="00884FDD">
        <w:rPr>
          <w:rStyle w:val="address"/>
          <w:rFonts w:ascii="Arial" w:hAnsi="Arial" w:cs="Arial"/>
          <w:sz w:val="20"/>
          <w:shd w:val="clear" w:color="auto" w:fill="FFFFFF"/>
        </w:rPr>
        <w:t>Cllrs resolved to</w:t>
      </w:r>
      <w:r w:rsidR="0066432E">
        <w:rPr>
          <w:rStyle w:val="address"/>
          <w:rFonts w:ascii="Arial" w:hAnsi="Arial" w:cs="Arial"/>
          <w:sz w:val="20"/>
          <w:shd w:val="clear" w:color="auto" w:fill="FFFFFF"/>
        </w:rPr>
        <w:t xml:space="preserve"> support the application.</w:t>
      </w:r>
    </w:p>
    <w:p w14:paraId="278E23DF" w14:textId="1302F27D" w:rsidR="00EE035F" w:rsidRDefault="00EE035F" w:rsidP="008D7DAB">
      <w:pPr>
        <w:rPr>
          <w:rStyle w:val="address"/>
          <w:rFonts w:ascii="Arial" w:hAnsi="Arial" w:cs="Arial"/>
          <w:sz w:val="20"/>
          <w:shd w:val="clear" w:color="auto" w:fill="FFFFFF"/>
        </w:rPr>
      </w:pPr>
    </w:p>
    <w:p w14:paraId="486088B4" w14:textId="136E77B9" w:rsidR="00EE035F" w:rsidRPr="00362E1B" w:rsidRDefault="00EE035F" w:rsidP="00EE035F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 </w:t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="0066432E">
        <w:rPr>
          <w:rFonts w:ascii="Arial" w:hAnsi="Arial" w:cs="Arial"/>
          <w:b/>
          <w:sz w:val="20"/>
          <w:lang w:val="en-US"/>
        </w:rPr>
        <w:t>Beesley</w:t>
      </w:r>
      <w:proofErr w:type="spellEnd"/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</w:r>
      <w:r w:rsidR="0066432E">
        <w:rPr>
          <w:rFonts w:ascii="Arial" w:hAnsi="Arial" w:cs="Arial"/>
          <w:b/>
          <w:sz w:val="20"/>
          <w:lang w:val="en-US"/>
        </w:rPr>
        <w:t>Snowden</w:t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20/013</w:t>
      </w:r>
    </w:p>
    <w:p w14:paraId="731D5C08" w14:textId="77777777" w:rsidR="00EE035F" w:rsidRPr="003A2DF3" w:rsidRDefault="00EE035F" w:rsidP="008D7DAB">
      <w:pPr>
        <w:rPr>
          <w:rStyle w:val="address"/>
          <w:rFonts w:ascii="Arial" w:hAnsi="Arial" w:cs="Arial"/>
          <w:sz w:val="20"/>
          <w:shd w:val="clear" w:color="auto" w:fill="FFFFFF"/>
        </w:rPr>
      </w:pPr>
    </w:p>
    <w:p w14:paraId="71E31213" w14:textId="77777777" w:rsidR="008D7DAB" w:rsidRPr="003A2DF3" w:rsidRDefault="008D7DAB" w:rsidP="008D7DAB">
      <w:pPr>
        <w:rPr>
          <w:rStyle w:val="address"/>
          <w:rFonts w:ascii="Arial" w:hAnsi="Arial" w:cs="Arial"/>
          <w:sz w:val="20"/>
          <w:shd w:val="clear" w:color="auto" w:fill="FFFFFF"/>
        </w:rPr>
      </w:pPr>
    </w:p>
    <w:p w14:paraId="2F3959E4" w14:textId="6AD52D4C" w:rsidR="008D7DAB" w:rsidRDefault="008D7DAB" w:rsidP="008D7DAB">
      <w:pPr>
        <w:rPr>
          <w:rStyle w:val="address"/>
          <w:rFonts w:ascii="Arial" w:hAnsi="Arial" w:cs="Arial"/>
          <w:sz w:val="20"/>
          <w:shd w:val="clear" w:color="auto" w:fill="FFFFFF"/>
        </w:rPr>
      </w:pPr>
      <w:r w:rsidRPr="003A2DF3">
        <w:rPr>
          <w:rStyle w:val="casenumber"/>
          <w:rFonts w:ascii="Arial" w:hAnsi="Arial" w:cs="Arial"/>
          <w:sz w:val="20"/>
          <w:shd w:val="clear" w:color="auto" w:fill="FFFFFF"/>
        </w:rPr>
        <w:lastRenderedPageBreak/>
        <w:t>PA20/04198 </w:t>
      </w:r>
      <w:r w:rsidRPr="003A2DF3">
        <w:rPr>
          <w:rStyle w:val="divider1"/>
          <w:rFonts w:ascii="Arial" w:hAnsi="Arial" w:cs="Arial"/>
          <w:sz w:val="20"/>
          <w:shd w:val="clear" w:color="auto" w:fill="FFFFFF"/>
        </w:rPr>
        <w:t>|</w:t>
      </w:r>
      <w:r w:rsidRPr="003A2DF3">
        <w:rPr>
          <w:rFonts w:ascii="Arial" w:hAnsi="Arial" w:cs="Arial"/>
          <w:sz w:val="20"/>
          <w:shd w:val="clear" w:color="auto" w:fill="FFFFFF"/>
        </w:rPr>
        <w:t> </w:t>
      </w:r>
      <w:r w:rsidRPr="003A2DF3">
        <w:rPr>
          <w:rStyle w:val="description"/>
          <w:rFonts w:ascii="Arial" w:hAnsi="Arial" w:cs="Arial"/>
          <w:sz w:val="20"/>
          <w:shd w:val="clear" w:color="auto" w:fill="FFFFFF"/>
        </w:rPr>
        <w:t>New Machinery Shed and Dry Store </w:t>
      </w:r>
      <w:r w:rsidRPr="003A2DF3">
        <w:rPr>
          <w:rStyle w:val="divider2"/>
          <w:rFonts w:ascii="Arial" w:hAnsi="Arial" w:cs="Arial"/>
          <w:sz w:val="20"/>
          <w:shd w:val="clear" w:color="auto" w:fill="FFFFFF"/>
        </w:rPr>
        <w:t>|</w:t>
      </w:r>
      <w:r w:rsidRPr="003A2DF3">
        <w:rPr>
          <w:rFonts w:ascii="Arial" w:hAnsi="Arial" w:cs="Arial"/>
          <w:sz w:val="20"/>
          <w:shd w:val="clear" w:color="auto" w:fill="FFFFFF"/>
        </w:rPr>
        <w:t> </w:t>
      </w:r>
      <w:r w:rsidRPr="003A2DF3">
        <w:rPr>
          <w:rStyle w:val="address"/>
          <w:rFonts w:ascii="Arial" w:hAnsi="Arial" w:cs="Arial"/>
          <w:sz w:val="20"/>
          <w:shd w:val="clear" w:color="auto" w:fill="FFFFFF"/>
        </w:rPr>
        <w:t xml:space="preserve">Westcott House North </w:t>
      </w:r>
      <w:proofErr w:type="spellStart"/>
      <w:r w:rsidRPr="003A2DF3">
        <w:rPr>
          <w:rStyle w:val="address"/>
          <w:rFonts w:ascii="Arial" w:hAnsi="Arial" w:cs="Arial"/>
          <w:sz w:val="20"/>
          <w:shd w:val="clear" w:color="auto" w:fill="FFFFFF"/>
        </w:rPr>
        <w:t>Tamerton</w:t>
      </w:r>
      <w:proofErr w:type="spellEnd"/>
      <w:r w:rsidRPr="003A2DF3">
        <w:rPr>
          <w:rStyle w:val="address"/>
          <w:rFonts w:ascii="Arial" w:hAnsi="Arial" w:cs="Arial"/>
          <w:sz w:val="20"/>
          <w:shd w:val="clear" w:color="auto" w:fill="FFFFFF"/>
        </w:rPr>
        <w:t xml:space="preserve"> Holsworthy EX22 6SF</w:t>
      </w:r>
    </w:p>
    <w:p w14:paraId="0F379D32" w14:textId="63963FE2" w:rsidR="00884FDD" w:rsidRDefault="00884FDD" w:rsidP="008D7DAB">
      <w:pPr>
        <w:rPr>
          <w:rStyle w:val="address"/>
          <w:rFonts w:ascii="Arial" w:hAnsi="Arial" w:cs="Arial"/>
          <w:sz w:val="20"/>
          <w:shd w:val="clear" w:color="auto" w:fill="FFFFFF"/>
        </w:rPr>
      </w:pPr>
    </w:p>
    <w:p w14:paraId="161DAE33" w14:textId="661DF9E6" w:rsidR="00884FDD" w:rsidRDefault="00884FDD" w:rsidP="008D7DAB">
      <w:pPr>
        <w:rPr>
          <w:rStyle w:val="address"/>
          <w:rFonts w:ascii="Arial" w:hAnsi="Arial" w:cs="Arial"/>
          <w:sz w:val="20"/>
          <w:shd w:val="clear" w:color="auto" w:fill="FFFFFF"/>
        </w:rPr>
      </w:pPr>
      <w:r>
        <w:rPr>
          <w:rStyle w:val="address"/>
          <w:rFonts w:ascii="Arial" w:hAnsi="Arial" w:cs="Arial"/>
          <w:sz w:val="20"/>
          <w:shd w:val="clear" w:color="auto" w:fill="FFFFFF"/>
        </w:rPr>
        <w:t xml:space="preserve">Cllrs </w:t>
      </w:r>
      <w:r w:rsidR="0066432E">
        <w:rPr>
          <w:rStyle w:val="address"/>
          <w:rFonts w:ascii="Arial" w:hAnsi="Arial" w:cs="Arial"/>
          <w:sz w:val="20"/>
          <w:shd w:val="clear" w:color="auto" w:fill="FFFFFF"/>
        </w:rPr>
        <w:t xml:space="preserve">discussed the relative size of the proposed shed in relation to the size of the farm/small holding. Cllrs resolved to contact the planning officer for clarification on a number of issues relating to the application, due to </w:t>
      </w:r>
      <w:r w:rsidR="00F8311E">
        <w:rPr>
          <w:rStyle w:val="address"/>
          <w:rFonts w:ascii="Arial" w:hAnsi="Arial" w:cs="Arial"/>
          <w:sz w:val="20"/>
          <w:shd w:val="clear" w:color="auto" w:fill="FFFFFF"/>
        </w:rPr>
        <w:t>a</w:t>
      </w:r>
      <w:r w:rsidR="0066432E">
        <w:rPr>
          <w:rStyle w:val="address"/>
          <w:rFonts w:ascii="Arial" w:hAnsi="Arial" w:cs="Arial"/>
          <w:sz w:val="20"/>
          <w:shd w:val="clear" w:color="auto" w:fill="FFFFFF"/>
        </w:rPr>
        <w:t xml:space="preserve"> lack of information in the submitted planning application.</w:t>
      </w:r>
    </w:p>
    <w:p w14:paraId="74CF788C" w14:textId="56508A85" w:rsidR="00EE035F" w:rsidRDefault="00EE035F" w:rsidP="008D7DAB">
      <w:pPr>
        <w:rPr>
          <w:rStyle w:val="address"/>
          <w:rFonts w:ascii="Arial" w:hAnsi="Arial" w:cs="Arial"/>
          <w:sz w:val="20"/>
          <w:shd w:val="clear" w:color="auto" w:fill="FFFFFF"/>
        </w:rPr>
      </w:pPr>
    </w:p>
    <w:p w14:paraId="05428CC6" w14:textId="541351C2" w:rsidR="00EE035F" w:rsidRPr="00362E1B" w:rsidRDefault="00EE035F" w:rsidP="00EE035F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 </w:t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="0000720C">
        <w:rPr>
          <w:rFonts w:ascii="Arial" w:hAnsi="Arial" w:cs="Arial"/>
          <w:b/>
          <w:sz w:val="20"/>
          <w:lang w:val="en-US"/>
        </w:rPr>
        <w:t>Beesley</w:t>
      </w:r>
      <w:proofErr w:type="spellEnd"/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</w:r>
      <w:r w:rsidR="0000720C">
        <w:rPr>
          <w:rFonts w:ascii="Arial" w:hAnsi="Arial" w:cs="Arial"/>
          <w:b/>
          <w:sz w:val="20"/>
          <w:lang w:val="en-US"/>
        </w:rPr>
        <w:t>Snowden</w:t>
      </w:r>
      <w:r w:rsidR="002202A9"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20/014</w:t>
      </w:r>
    </w:p>
    <w:p w14:paraId="6ADEED4D" w14:textId="77777777" w:rsidR="00EE035F" w:rsidRPr="003A2DF3" w:rsidRDefault="00EE035F" w:rsidP="008D7DAB">
      <w:pPr>
        <w:rPr>
          <w:rStyle w:val="address"/>
          <w:rFonts w:ascii="Arial" w:hAnsi="Arial" w:cs="Arial"/>
          <w:sz w:val="20"/>
          <w:shd w:val="clear" w:color="auto" w:fill="FFFFFF"/>
        </w:rPr>
      </w:pPr>
    </w:p>
    <w:p w14:paraId="463A4463" w14:textId="77777777" w:rsidR="008D7DAB" w:rsidRPr="003A2DF3" w:rsidRDefault="008D7DAB" w:rsidP="008D7DAB">
      <w:pPr>
        <w:rPr>
          <w:rStyle w:val="address"/>
          <w:rFonts w:ascii="Arial" w:hAnsi="Arial" w:cs="Arial"/>
          <w:sz w:val="20"/>
          <w:shd w:val="clear" w:color="auto" w:fill="FFFFFF"/>
        </w:rPr>
      </w:pPr>
    </w:p>
    <w:p w14:paraId="445E6B86" w14:textId="17B84EEC" w:rsidR="008D7DAB" w:rsidRDefault="008D7DAB" w:rsidP="008D7DAB">
      <w:pPr>
        <w:rPr>
          <w:rStyle w:val="address"/>
          <w:rFonts w:ascii="Arial" w:hAnsi="Arial" w:cs="Arial"/>
          <w:sz w:val="20"/>
          <w:shd w:val="clear" w:color="auto" w:fill="FFFFFF"/>
        </w:rPr>
      </w:pPr>
      <w:r w:rsidRPr="003A2DF3">
        <w:rPr>
          <w:rStyle w:val="casenumber"/>
          <w:rFonts w:ascii="Arial" w:hAnsi="Arial" w:cs="Arial"/>
          <w:sz w:val="20"/>
          <w:shd w:val="clear" w:color="auto" w:fill="FFFFFF"/>
        </w:rPr>
        <w:t>PA20/04518 </w:t>
      </w:r>
      <w:r w:rsidRPr="003A2DF3">
        <w:rPr>
          <w:rStyle w:val="divider1"/>
          <w:rFonts w:ascii="Arial" w:hAnsi="Arial" w:cs="Arial"/>
          <w:sz w:val="20"/>
          <w:shd w:val="clear" w:color="auto" w:fill="FFFFFF"/>
        </w:rPr>
        <w:t>|</w:t>
      </w:r>
      <w:r w:rsidRPr="003A2DF3">
        <w:rPr>
          <w:rFonts w:ascii="Arial" w:hAnsi="Arial" w:cs="Arial"/>
          <w:sz w:val="20"/>
          <w:shd w:val="clear" w:color="auto" w:fill="FFFFFF"/>
        </w:rPr>
        <w:t> </w:t>
      </w:r>
      <w:r w:rsidRPr="003A2DF3">
        <w:rPr>
          <w:rStyle w:val="description"/>
          <w:rFonts w:ascii="Arial" w:hAnsi="Arial" w:cs="Arial"/>
          <w:sz w:val="20"/>
          <w:shd w:val="clear" w:color="auto" w:fill="FFFFFF"/>
        </w:rPr>
        <w:t>Prior approval for a steel-framed building of steel box panel elevations under a reinforced fibre cement roof. </w:t>
      </w:r>
      <w:r w:rsidRPr="003A2DF3">
        <w:rPr>
          <w:rStyle w:val="divider2"/>
          <w:rFonts w:ascii="Arial" w:hAnsi="Arial" w:cs="Arial"/>
          <w:sz w:val="20"/>
          <w:shd w:val="clear" w:color="auto" w:fill="FFFFFF"/>
        </w:rPr>
        <w:t>|</w:t>
      </w:r>
      <w:r w:rsidRPr="003A2DF3">
        <w:rPr>
          <w:rFonts w:ascii="Arial" w:hAnsi="Arial" w:cs="Arial"/>
          <w:sz w:val="20"/>
          <w:shd w:val="clear" w:color="auto" w:fill="FFFFFF"/>
        </w:rPr>
        <w:t> </w:t>
      </w:r>
      <w:r w:rsidRPr="003A2DF3">
        <w:rPr>
          <w:rStyle w:val="address"/>
          <w:rFonts w:ascii="Arial" w:hAnsi="Arial" w:cs="Arial"/>
          <w:sz w:val="20"/>
          <w:shd w:val="clear" w:color="auto" w:fill="FFFFFF"/>
        </w:rPr>
        <w:t xml:space="preserve">Land At </w:t>
      </w:r>
      <w:proofErr w:type="spellStart"/>
      <w:r w:rsidRPr="003A2DF3">
        <w:rPr>
          <w:rStyle w:val="address"/>
          <w:rFonts w:ascii="Arial" w:hAnsi="Arial" w:cs="Arial"/>
          <w:sz w:val="20"/>
          <w:shd w:val="clear" w:color="auto" w:fill="FFFFFF"/>
        </w:rPr>
        <w:t>Affaland</w:t>
      </w:r>
      <w:proofErr w:type="spellEnd"/>
      <w:r w:rsidRPr="003A2DF3">
        <w:rPr>
          <w:rStyle w:val="address"/>
          <w:rFonts w:ascii="Arial" w:hAnsi="Arial" w:cs="Arial"/>
          <w:sz w:val="20"/>
          <w:shd w:val="clear" w:color="auto" w:fill="FFFFFF"/>
        </w:rPr>
        <w:t xml:space="preserve"> Road Victory Road, North </w:t>
      </w:r>
      <w:proofErr w:type="spellStart"/>
      <w:r w:rsidRPr="003A2DF3">
        <w:rPr>
          <w:rStyle w:val="address"/>
          <w:rFonts w:ascii="Arial" w:hAnsi="Arial" w:cs="Arial"/>
          <w:sz w:val="20"/>
          <w:shd w:val="clear" w:color="auto" w:fill="FFFFFF"/>
        </w:rPr>
        <w:t>North</w:t>
      </w:r>
      <w:proofErr w:type="spellEnd"/>
      <w:r w:rsidRPr="003A2DF3">
        <w:rPr>
          <w:rStyle w:val="address"/>
          <w:rFonts w:ascii="Arial" w:hAnsi="Arial" w:cs="Arial"/>
          <w:sz w:val="20"/>
          <w:shd w:val="clear" w:color="auto" w:fill="FFFFFF"/>
        </w:rPr>
        <w:t xml:space="preserve"> </w:t>
      </w:r>
      <w:proofErr w:type="spellStart"/>
      <w:r w:rsidRPr="003A2DF3">
        <w:rPr>
          <w:rStyle w:val="address"/>
          <w:rFonts w:ascii="Arial" w:hAnsi="Arial" w:cs="Arial"/>
          <w:sz w:val="20"/>
          <w:shd w:val="clear" w:color="auto" w:fill="FFFFFF"/>
        </w:rPr>
        <w:t>Tamerton</w:t>
      </w:r>
      <w:proofErr w:type="spellEnd"/>
      <w:r w:rsidRPr="003A2DF3">
        <w:rPr>
          <w:rStyle w:val="address"/>
          <w:rFonts w:ascii="Arial" w:hAnsi="Arial" w:cs="Arial"/>
          <w:sz w:val="20"/>
          <w:shd w:val="clear" w:color="auto" w:fill="FFFFFF"/>
        </w:rPr>
        <w:t xml:space="preserve"> EX22 6RY</w:t>
      </w:r>
    </w:p>
    <w:p w14:paraId="14B8706E" w14:textId="02BDE463" w:rsidR="00884FDD" w:rsidRDefault="00884FDD" w:rsidP="008D7DAB">
      <w:pPr>
        <w:rPr>
          <w:rStyle w:val="address"/>
          <w:rFonts w:ascii="Arial" w:hAnsi="Arial" w:cs="Arial"/>
          <w:sz w:val="20"/>
          <w:shd w:val="clear" w:color="auto" w:fill="FFFFFF"/>
        </w:rPr>
      </w:pPr>
    </w:p>
    <w:p w14:paraId="49EF54D3" w14:textId="02F114F1" w:rsidR="00884FDD" w:rsidRDefault="00081239" w:rsidP="008D7DAB">
      <w:pPr>
        <w:rPr>
          <w:rStyle w:val="address"/>
          <w:rFonts w:ascii="Arial" w:hAnsi="Arial" w:cs="Arial"/>
          <w:sz w:val="20"/>
          <w:shd w:val="clear" w:color="auto" w:fill="FFFFFF"/>
        </w:rPr>
      </w:pPr>
      <w:r>
        <w:rPr>
          <w:rStyle w:val="address"/>
          <w:rFonts w:ascii="Arial" w:hAnsi="Arial" w:cs="Arial"/>
          <w:sz w:val="20"/>
          <w:shd w:val="clear" w:color="auto" w:fill="FFFFFF"/>
        </w:rPr>
        <w:t xml:space="preserve">After a short discussion, </w:t>
      </w:r>
      <w:r w:rsidR="00884FDD">
        <w:rPr>
          <w:rStyle w:val="address"/>
          <w:rFonts w:ascii="Arial" w:hAnsi="Arial" w:cs="Arial"/>
          <w:sz w:val="20"/>
          <w:shd w:val="clear" w:color="auto" w:fill="FFFFFF"/>
        </w:rPr>
        <w:t>Cllrs resolved to</w:t>
      </w:r>
      <w:r>
        <w:rPr>
          <w:rStyle w:val="address"/>
          <w:rFonts w:ascii="Arial" w:hAnsi="Arial" w:cs="Arial"/>
          <w:sz w:val="20"/>
          <w:shd w:val="clear" w:color="auto" w:fill="FFFFFF"/>
        </w:rPr>
        <w:t xml:space="preserve"> support the application.</w:t>
      </w:r>
    </w:p>
    <w:p w14:paraId="7CF436E5" w14:textId="3FEAE6DA" w:rsidR="00EE035F" w:rsidRDefault="00EE035F" w:rsidP="008D7DAB">
      <w:pPr>
        <w:rPr>
          <w:rStyle w:val="address"/>
          <w:rFonts w:ascii="Arial" w:hAnsi="Arial" w:cs="Arial"/>
          <w:sz w:val="20"/>
          <w:shd w:val="clear" w:color="auto" w:fill="FFFFFF"/>
        </w:rPr>
      </w:pPr>
    </w:p>
    <w:p w14:paraId="720ACC82" w14:textId="3A4320D9" w:rsidR="00EE035F" w:rsidRPr="00362E1B" w:rsidRDefault="00EE035F" w:rsidP="00EE035F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 </w:t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="00081239">
        <w:rPr>
          <w:rFonts w:ascii="Arial" w:hAnsi="Arial" w:cs="Arial"/>
          <w:b/>
          <w:sz w:val="20"/>
          <w:lang w:val="en-US"/>
        </w:rPr>
        <w:t>Beesley</w:t>
      </w:r>
      <w:proofErr w:type="spellEnd"/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</w:r>
      <w:r w:rsidR="00081239">
        <w:rPr>
          <w:rFonts w:ascii="Arial" w:hAnsi="Arial" w:cs="Arial"/>
          <w:b/>
          <w:sz w:val="20"/>
          <w:lang w:val="en-US"/>
        </w:rPr>
        <w:t xml:space="preserve"> Snowden</w:t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20/015</w:t>
      </w:r>
    </w:p>
    <w:p w14:paraId="31A7162F" w14:textId="77777777" w:rsidR="00EE035F" w:rsidRPr="003A2DF3" w:rsidRDefault="00EE035F" w:rsidP="008D7DAB">
      <w:pPr>
        <w:rPr>
          <w:rFonts w:ascii="Arial" w:hAnsi="Arial" w:cs="Arial"/>
          <w:b/>
          <w:sz w:val="20"/>
        </w:rPr>
      </w:pPr>
    </w:p>
    <w:p w14:paraId="30827CFC" w14:textId="77777777" w:rsidR="00F772F6" w:rsidRPr="00EA65F9" w:rsidRDefault="00F772F6" w:rsidP="00D72889">
      <w:pPr>
        <w:rPr>
          <w:rFonts w:ascii="Arial" w:hAnsi="Arial" w:cs="Arial"/>
          <w:b/>
          <w:sz w:val="20"/>
        </w:rPr>
      </w:pPr>
    </w:p>
    <w:p w14:paraId="6A93CC40" w14:textId="45497FF8" w:rsidR="00D72889" w:rsidRDefault="00D72889" w:rsidP="00D72889">
      <w:pPr>
        <w:rPr>
          <w:rFonts w:ascii="Arial" w:hAnsi="Arial" w:cs="Arial"/>
          <w:b/>
          <w:sz w:val="20"/>
        </w:rPr>
      </w:pPr>
      <w:r w:rsidRPr="002610AF">
        <w:rPr>
          <w:rFonts w:ascii="Arial" w:hAnsi="Arial" w:cs="Arial"/>
          <w:b/>
          <w:sz w:val="20"/>
        </w:rPr>
        <w:t xml:space="preserve">7b. </w:t>
      </w:r>
      <w:r w:rsidRPr="002610AF">
        <w:rPr>
          <w:rFonts w:ascii="Arial" w:hAnsi="Arial" w:cs="Arial"/>
          <w:b/>
          <w:sz w:val="20"/>
        </w:rPr>
        <w:tab/>
        <w:t>Decisions</w:t>
      </w:r>
    </w:p>
    <w:p w14:paraId="2FBF3000" w14:textId="3C457392" w:rsidR="00FB29DD" w:rsidRPr="00081239" w:rsidRDefault="00081239" w:rsidP="00D7288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</w:t>
      </w:r>
      <w:r w:rsidRPr="00081239">
        <w:rPr>
          <w:rFonts w:ascii="Arial" w:hAnsi="Arial" w:cs="Arial"/>
          <w:bCs/>
          <w:sz w:val="20"/>
        </w:rPr>
        <w:t>one</w:t>
      </w:r>
    </w:p>
    <w:p w14:paraId="78A64140" w14:textId="77777777" w:rsidR="00D72889" w:rsidRDefault="00D72889" w:rsidP="00D72889">
      <w:pPr>
        <w:ind w:left="-2"/>
        <w:rPr>
          <w:rFonts w:ascii="Arial" w:hAnsi="Arial" w:cs="Arial"/>
          <w:b/>
          <w:sz w:val="22"/>
          <w:szCs w:val="22"/>
        </w:rPr>
      </w:pPr>
    </w:p>
    <w:p w14:paraId="1D2225EB" w14:textId="77777777" w:rsidR="00D72889" w:rsidRDefault="00D72889" w:rsidP="00D72889">
      <w:pPr>
        <w:ind w:left="-227" w:firstLine="22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054D1">
        <w:rPr>
          <w:rFonts w:ascii="Arial" w:hAnsi="Arial" w:cs="Arial"/>
          <w:b/>
          <w:sz w:val="22"/>
          <w:szCs w:val="22"/>
        </w:rPr>
        <w:t>Portfolio Reports:</w:t>
      </w:r>
      <w:r w:rsidRPr="009054D1">
        <w:rPr>
          <w:rFonts w:ascii="Arial" w:hAnsi="Arial" w:cs="Arial"/>
          <w:b/>
          <w:sz w:val="22"/>
          <w:szCs w:val="22"/>
        </w:rPr>
        <w:tab/>
      </w:r>
    </w:p>
    <w:p w14:paraId="5C007898" w14:textId="63A0C5F1" w:rsidR="00A905CD" w:rsidRPr="00A905CD" w:rsidRDefault="00D72889" w:rsidP="00A905CD">
      <w:pPr>
        <w:pStyle w:val="yiv9444466579msolistparagraph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Hlk25001973"/>
      <w:r>
        <w:rPr>
          <w:rFonts w:ascii="Arial" w:hAnsi="Arial" w:cs="Arial"/>
          <w:b/>
          <w:sz w:val="20"/>
        </w:rPr>
        <w:t>Transport &amp; Roads</w:t>
      </w:r>
      <w:r w:rsidRPr="003541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–</w:t>
      </w:r>
      <w:r w:rsidR="00016647">
        <w:rPr>
          <w:rFonts w:ascii="Arial" w:hAnsi="Arial" w:cs="Arial"/>
          <w:sz w:val="20"/>
          <w:szCs w:val="20"/>
        </w:rPr>
        <w:t>.</w:t>
      </w:r>
      <w:r w:rsidR="00081239">
        <w:rPr>
          <w:rFonts w:ascii="Arial" w:hAnsi="Arial" w:cs="Arial"/>
          <w:sz w:val="20"/>
          <w:szCs w:val="20"/>
        </w:rPr>
        <w:t xml:space="preserve">Cllr Harper is concerned </w:t>
      </w:r>
      <w:r w:rsidR="00D17071">
        <w:rPr>
          <w:rFonts w:ascii="Arial" w:hAnsi="Arial" w:cs="Arial"/>
          <w:sz w:val="20"/>
          <w:szCs w:val="20"/>
        </w:rPr>
        <w:t>that</w:t>
      </w:r>
      <w:r w:rsidR="00081239">
        <w:rPr>
          <w:rFonts w:ascii="Arial" w:hAnsi="Arial" w:cs="Arial"/>
          <w:sz w:val="20"/>
          <w:szCs w:val="20"/>
        </w:rPr>
        <w:t xml:space="preserve"> one of the proposed </w:t>
      </w:r>
      <w:r w:rsidR="00846979">
        <w:rPr>
          <w:rFonts w:ascii="Arial" w:hAnsi="Arial" w:cs="Arial"/>
          <w:sz w:val="20"/>
          <w:szCs w:val="20"/>
        </w:rPr>
        <w:t xml:space="preserve">highway </w:t>
      </w:r>
      <w:r w:rsidR="00081239">
        <w:rPr>
          <w:rFonts w:ascii="Arial" w:hAnsi="Arial" w:cs="Arial"/>
          <w:sz w:val="20"/>
          <w:szCs w:val="20"/>
        </w:rPr>
        <w:t>signs could cause visibility issues.</w:t>
      </w:r>
      <w:r w:rsidR="00687778">
        <w:rPr>
          <w:rFonts w:ascii="Arial" w:hAnsi="Arial" w:cs="Arial"/>
          <w:sz w:val="20"/>
          <w:szCs w:val="20"/>
        </w:rPr>
        <w:t xml:space="preserve"> Cllr </w:t>
      </w:r>
      <w:proofErr w:type="spellStart"/>
      <w:r w:rsidR="00687778">
        <w:rPr>
          <w:rFonts w:ascii="Arial" w:hAnsi="Arial" w:cs="Arial"/>
          <w:sz w:val="20"/>
          <w:szCs w:val="20"/>
        </w:rPr>
        <w:t>Beesley</w:t>
      </w:r>
      <w:proofErr w:type="spellEnd"/>
      <w:r w:rsidR="00687778">
        <w:rPr>
          <w:rFonts w:ascii="Arial" w:hAnsi="Arial" w:cs="Arial"/>
          <w:sz w:val="20"/>
          <w:szCs w:val="20"/>
        </w:rPr>
        <w:t xml:space="preserve"> will email Oliver Jones to get some clarification on signage.</w:t>
      </w:r>
    </w:p>
    <w:p w14:paraId="4B9C0109" w14:textId="35B8A471" w:rsidR="00D72889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</w:t>
      </w:r>
      <w:r w:rsidR="00B110BC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>N</w:t>
      </w:r>
      <w:r>
        <w:rPr>
          <w:rFonts w:ascii="Arial" w:hAnsi="Arial" w:cs="Arial"/>
          <w:sz w:val="20"/>
        </w:rPr>
        <w:t xml:space="preserve"> –</w:t>
      </w:r>
      <w:r w:rsidR="0091138D">
        <w:rPr>
          <w:rFonts w:ascii="Arial" w:hAnsi="Arial" w:cs="Arial"/>
          <w:sz w:val="20"/>
        </w:rPr>
        <w:t>.</w:t>
      </w:r>
      <w:r w:rsidR="00A971D3">
        <w:rPr>
          <w:rFonts w:ascii="Arial" w:hAnsi="Arial" w:cs="Arial"/>
          <w:sz w:val="20"/>
        </w:rPr>
        <w:t xml:space="preserve"> </w:t>
      </w:r>
      <w:r w:rsidR="00687778">
        <w:rPr>
          <w:rFonts w:ascii="Arial" w:hAnsi="Arial" w:cs="Arial"/>
          <w:sz w:val="20"/>
        </w:rPr>
        <w:t>Nothing to report</w:t>
      </w:r>
    </w:p>
    <w:p w14:paraId="3AE0846C" w14:textId="2A34D73C" w:rsidR="00D72889" w:rsidRPr="00382CCA" w:rsidRDefault="00D72889" w:rsidP="00D72889">
      <w:pPr>
        <w:rPr>
          <w:rFonts w:ascii="Arial" w:hAnsi="Arial" w:cs="Arial"/>
          <w:bCs/>
          <w:sz w:val="20"/>
        </w:rPr>
      </w:pPr>
      <w:r w:rsidRPr="003541BC">
        <w:rPr>
          <w:rFonts w:ascii="Arial" w:hAnsi="Arial" w:cs="Arial"/>
          <w:b/>
          <w:sz w:val="20"/>
        </w:rPr>
        <w:t>Parish Hall</w:t>
      </w:r>
      <w:r>
        <w:rPr>
          <w:rFonts w:ascii="Arial" w:hAnsi="Arial" w:cs="Arial"/>
          <w:b/>
          <w:sz w:val="20"/>
        </w:rPr>
        <w:t xml:space="preserve"> –</w:t>
      </w:r>
      <w:r w:rsidR="00ED4AA4">
        <w:rPr>
          <w:rFonts w:ascii="Arial" w:hAnsi="Arial" w:cs="Arial"/>
          <w:bCs/>
          <w:sz w:val="20"/>
        </w:rPr>
        <w:t>.</w:t>
      </w:r>
      <w:r w:rsidR="00FD5D88">
        <w:rPr>
          <w:rFonts w:ascii="Arial" w:hAnsi="Arial" w:cs="Arial"/>
          <w:bCs/>
          <w:sz w:val="20"/>
        </w:rPr>
        <w:t>The Parish Hall has successfully applied for the £10,000 government grant.</w:t>
      </w:r>
    </w:p>
    <w:p w14:paraId="5244E805" w14:textId="4A1E2F2E" w:rsidR="00D72889" w:rsidRPr="004C1D78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Planning –</w:t>
      </w:r>
      <w:r w:rsidR="007453FC">
        <w:rPr>
          <w:rFonts w:ascii="Arial" w:hAnsi="Arial" w:cs="Arial"/>
          <w:sz w:val="20"/>
        </w:rPr>
        <w:t xml:space="preserve"> </w:t>
      </w:r>
      <w:r w:rsidR="00FD5D88">
        <w:rPr>
          <w:rFonts w:ascii="Arial" w:hAnsi="Arial" w:cs="Arial"/>
          <w:sz w:val="20"/>
        </w:rPr>
        <w:t>Discussed above.</w:t>
      </w:r>
    </w:p>
    <w:p w14:paraId="132B242B" w14:textId="1A3619D0" w:rsidR="00A26FCA" w:rsidRDefault="00A26FCA" w:rsidP="00D72889">
      <w:pPr>
        <w:rPr>
          <w:rFonts w:ascii="Arial" w:hAnsi="Arial" w:cs="Arial"/>
          <w:sz w:val="20"/>
        </w:rPr>
      </w:pPr>
      <w:r w:rsidRPr="00A26FCA">
        <w:rPr>
          <w:rFonts w:ascii="Arial" w:hAnsi="Arial" w:cs="Arial"/>
          <w:b/>
          <w:sz w:val="20"/>
        </w:rPr>
        <w:t>IT</w:t>
      </w:r>
      <w:r>
        <w:rPr>
          <w:rFonts w:ascii="Arial" w:hAnsi="Arial" w:cs="Arial"/>
          <w:sz w:val="20"/>
        </w:rPr>
        <w:t xml:space="preserve"> </w:t>
      </w:r>
      <w:r w:rsidR="005A3EAB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="00FD5D88">
        <w:rPr>
          <w:rFonts w:ascii="Arial" w:hAnsi="Arial" w:cs="Arial"/>
          <w:sz w:val="20"/>
        </w:rPr>
        <w:t>The website is now live. Cllr Ravenscroft has requested feedback from Cllrs.</w:t>
      </w:r>
    </w:p>
    <w:p w14:paraId="0C66B76D" w14:textId="17674A17" w:rsidR="00E21691" w:rsidRDefault="00E21691" w:rsidP="00D72889">
      <w:pPr>
        <w:rPr>
          <w:rFonts w:ascii="Arial" w:hAnsi="Arial" w:cs="Arial"/>
          <w:sz w:val="20"/>
        </w:rPr>
      </w:pPr>
      <w:r w:rsidRPr="00E21691">
        <w:rPr>
          <w:rFonts w:ascii="Arial" w:hAnsi="Arial" w:cs="Arial"/>
          <w:b/>
          <w:bCs/>
          <w:sz w:val="20"/>
        </w:rPr>
        <w:t>Emergency Plan</w:t>
      </w:r>
      <w:r>
        <w:rPr>
          <w:rFonts w:ascii="Arial" w:hAnsi="Arial" w:cs="Arial"/>
          <w:sz w:val="20"/>
        </w:rPr>
        <w:t xml:space="preserve"> –</w:t>
      </w:r>
      <w:r w:rsidR="00422A48">
        <w:rPr>
          <w:rFonts w:ascii="Arial" w:hAnsi="Arial" w:cs="Arial"/>
          <w:sz w:val="20"/>
        </w:rPr>
        <w:t xml:space="preserve"> </w:t>
      </w:r>
      <w:r w:rsidR="00265FC5">
        <w:rPr>
          <w:rFonts w:ascii="Arial" w:hAnsi="Arial" w:cs="Arial"/>
          <w:sz w:val="20"/>
        </w:rPr>
        <w:t>Nothing to report.</w:t>
      </w:r>
    </w:p>
    <w:bookmarkEnd w:id="0"/>
    <w:p w14:paraId="3885D7EA" w14:textId="77777777" w:rsidR="00D72889" w:rsidRDefault="00D72889" w:rsidP="00D72889">
      <w:pPr>
        <w:ind w:left="-227"/>
        <w:rPr>
          <w:rFonts w:ascii="Arial" w:hAnsi="Arial" w:cs="Arial"/>
          <w:b/>
          <w:sz w:val="22"/>
          <w:szCs w:val="22"/>
        </w:rPr>
      </w:pPr>
    </w:p>
    <w:p w14:paraId="01B90C85" w14:textId="77777777" w:rsidR="00D72889" w:rsidRPr="0096334D" w:rsidRDefault="00D72889" w:rsidP="00D72889">
      <w:pPr>
        <w:ind w:left="-227" w:firstLine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Correspondence</w:t>
      </w:r>
    </w:p>
    <w:p w14:paraId="0BD22FE8" w14:textId="438C7B64" w:rsidR="007B3A98" w:rsidRDefault="00D72889" w:rsidP="00D72889">
      <w:pPr>
        <w:rPr>
          <w:rFonts w:ascii="Arial" w:hAnsi="Arial" w:cs="Arial"/>
          <w:sz w:val="20"/>
        </w:rPr>
      </w:pPr>
      <w:r w:rsidRPr="00EC00C8">
        <w:rPr>
          <w:rFonts w:ascii="Arial" w:hAnsi="Arial" w:cs="Arial"/>
          <w:sz w:val="20"/>
        </w:rPr>
        <w:t>CALC Newsletter</w:t>
      </w:r>
      <w:r>
        <w:rPr>
          <w:rFonts w:ascii="Arial" w:hAnsi="Arial" w:cs="Arial"/>
          <w:sz w:val="20"/>
        </w:rPr>
        <w:t xml:space="preserve"> </w:t>
      </w:r>
      <w:r w:rsidR="007B3A98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noted</w:t>
      </w:r>
    </w:p>
    <w:p w14:paraId="39CD2986" w14:textId="77777777" w:rsidR="00D72889" w:rsidRDefault="00D72889" w:rsidP="00D72889">
      <w:pPr>
        <w:rPr>
          <w:rFonts w:ascii="Arial" w:hAnsi="Arial" w:cs="Arial"/>
          <w:b/>
          <w:sz w:val="22"/>
          <w:szCs w:val="22"/>
        </w:rPr>
      </w:pPr>
    </w:p>
    <w:p w14:paraId="0EBED9E4" w14:textId="77777777" w:rsidR="00D72889" w:rsidRDefault="00D72889" w:rsidP="00D72889">
      <w:pPr>
        <w:ind w:left="-227" w:firstLine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637928">
        <w:rPr>
          <w:rFonts w:ascii="Arial" w:hAnsi="Arial" w:cs="Arial"/>
          <w:b/>
          <w:sz w:val="22"/>
          <w:szCs w:val="22"/>
        </w:rPr>
        <w:t>.</w:t>
      </w:r>
      <w:r w:rsidRPr="00637928">
        <w:rPr>
          <w:rFonts w:ascii="Arial" w:hAnsi="Arial" w:cs="Arial"/>
          <w:b/>
          <w:sz w:val="22"/>
          <w:szCs w:val="22"/>
        </w:rPr>
        <w:tab/>
        <w:t xml:space="preserve">Agenda Items </w:t>
      </w:r>
    </w:p>
    <w:p w14:paraId="50783A2E" w14:textId="77777777" w:rsidR="008D7DAB" w:rsidRDefault="008D7DAB" w:rsidP="008D7DAB">
      <w:pPr>
        <w:rPr>
          <w:rFonts w:ascii="Arial" w:hAnsi="Arial" w:cs="Arial"/>
          <w:sz w:val="20"/>
          <w:shd w:val="clear" w:color="auto" w:fill="FFFFFF"/>
        </w:rPr>
      </w:pPr>
      <w:bookmarkStart w:id="1" w:name="_Hlk25001987"/>
      <w:r>
        <w:rPr>
          <w:rFonts w:ascii="Arial" w:hAnsi="Arial" w:cs="Arial"/>
          <w:b/>
          <w:sz w:val="20"/>
        </w:rPr>
        <w:t xml:space="preserve">1. </w:t>
      </w:r>
      <w:r>
        <w:rPr>
          <w:rFonts w:ascii="Arial" w:hAnsi="Arial" w:cs="Arial"/>
          <w:sz w:val="20"/>
          <w:shd w:val="clear" w:color="auto" w:fill="FFFFFF"/>
        </w:rPr>
        <w:t xml:space="preserve">To </w:t>
      </w:r>
      <w:r>
        <w:rPr>
          <w:rFonts w:ascii="Arial" w:hAnsi="Arial" w:cs="Arial"/>
          <w:b/>
          <w:sz w:val="20"/>
          <w:shd w:val="clear" w:color="auto" w:fill="FFFFFF"/>
        </w:rPr>
        <w:t>resolve</w:t>
      </w:r>
      <w:r>
        <w:rPr>
          <w:rFonts w:ascii="Arial" w:hAnsi="Arial" w:cs="Arial"/>
          <w:sz w:val="20"/>
          <w:shd w:val="clear" w:color="auto" w:fill="FFFFFF"/>
        </w:rPr>
        <w:t xml:space="preserve"> to change the </w:t>
      </w:r>
      <w:proofErr w:type="spellStart"/>
      <w:r>
        <w:rPr>
          <w:rFonts w:ascii="Arial" w:hAnsi="Arial" w:cs="Arial"/>
          <w:sz w:val="20"/>
          <w:shd w:val="clear" w:color="auto" w:fill="FFFFFF"/>
        </w:rPr>
        <w:t>Natwest</w:t>
      </w:r>
      <w:proofErr w:type="spellEnd"/>
      <w:r>
        <w:rPr>
          <w:rFonts w:ascii="Arial" w:hAnsi="Arial" w:cs="Arial"/>
          <w:sz w:val="20"/>
          <w:shd w:val="clear" w:color="auto" w:fill="FFFFFF"/>
        </w:rPr>
        <w:t xml:space="preserve"> Bank Mandate as follows;</w:t>
      </w:r>
    </w:p>
    <w:p w14:paraId="2F5CE921" w14:textId="3B797EDF" w:rsidR="008D7DAB" w:rsidRDefault="008D7DAB" w:rsidP="008D7DAB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 xml:space="preserve"> • The Signing Rules in the current mandate, for the accounts detailed in section 1.3, be replaced in accordance with section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hd w:val="clear" w:color="auto" w:fill="FFFFFF"/>
        </w:rPr>
        <w:t>Account Signing Rules.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  <w:shd w:val="clear" w:color="auto" w:fill="FFFFFF"/>
        </w:rPr>
        <w:t>• The Authorised Signatories in the current mandate, for the accounts detailed in section 1.3, be changed in accordance with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hd w:val="clear" w:color="auto" w:fill="FFFFFF"/>
        </w:rPr>
        <w:t>section Authorised Signatories.</w:t>
      </w:r>
    </w:p>
    <w:p w14:paraId="3F05095A" w14:textId="531D7B38" w:rsidR="0072300E" w:rsidRDefault="0072300E" w:rsidP="008D7DAB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Cllrs resolved to change the mandate.</w:t>
      </w:r>
    </w:p>
    <w:p w14:paraId="1E8F96C0" w14:textId="2B28F4E4" w:rsidR="002E1118" w:rsidRPr="00362E1B" w:rsidRDefault="002E1118" w:rsidP="002E1118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 </w:t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="0072300E">
        <w:rPr>
          <w:rFonts w:ascii="Arial" w:hAnsi="Arial" w:cs="Arial"/>
          <w:b/>
          <w:sz w:val="20"/>
          <w:lang w:val="en-US"/>
        </w:rPr>
        <w:t>Beesley</w:t>
      </w:r>
      <w:proofErr w:type="spellEnd"/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</w:r>
      <w:r w:rsidR="0072300E">
        <w:rPr>
          <w:rFonts w:ascii="Arial" w:hAnsi="Arial" w:cs="Arial"/>
          <w:b/>
          <w:sz w:val="20"/>
          <w:lang w:val="en-US"/>
        </w:rPr>
        <w:t>Snowden</w:t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20/01</w:t>
      </w:r>
      <w:r w:rsidR="0086391D">
        <w:rPr>
          <w:rFonts w:ascii="Arial" w:hAnsi="Arial" w:cs="Arial"/>
          <w:b/>
          <w:color w:val="FF0000"/>
          <w:sz w:val="20"/>
          <w:lang w:val="en-US"/>
        </w:rPr>
        <w:t>6</w:t>
      </w:r>
    </w:p>
    <w:p w14:paraId="1A68587A" w14:textId="77777777" w:rsidR="008D7DAB" w:rsidRDefault="008D7DAB" w:rsidP="008D7DAB">
      <w:pPr>
        <w:rPr>
          <w:rFonts w:ascii="Arial" w:hAnsi="Arial" w:cs="Arial"/>
          <w:sz w:val="20"/>
          <w:shd w:val="clear" w:color="auto" w:fill="FFFFFF"/>
        </w:rPr>
      </w:pPr>
    </w:p>
    <w:p w14:paraId="301710B8" w14:textId="32E85FA3" w:rsidR="008D7DAB" w:rsidRDefault="008D7DAB" w:rsidP="008D7DAB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2</w:t>
      </w:r>
      <w:r>
        <w:rPr>
          <w:rFonts w:ascii="Arial" w:hAnsi="Arial" w:cs="Arial"/>
          <w:sz w:val="20"/>
          <w:shd w:val="clear" w:color="auto" w:fill="FFFFFF"/>
        </w:rPr>
        <w:t xml:space="preserve">. To </w:t>
      </w:r>
      <w:r>
        <w:rPr>
          <w:rFonts w:ascii="Arial" w:hAnsi="Arial" w:cs="Arial"/>
          <w:b/>
          <w:sz w:val="20"/>
          <w:shd w:val="clear" w:color="auto" w:fill="FFFFFF"/>
        </w:rPr>
        <w:t xml:space="preserve">resolve </w:t>
      </w:r>
      <w:r>
        <w:rPr>
          <w:rFonts w:ascii="Arial" w:hAnsi="Arial" w:cs="Arial"/>
          <w:sz w:val="20"/>
          <w:shd w:val="clear" w:color="auto" w:fill="FFFFFF"/>
        </w:rPr>
        <w:t>to agree text in revised Standing Orders (May 2020).</w:t>
      </w:r>
    </w:p>
    <w:p w14:paraId="17A9D0E0" w14:textId="7964050F" w:rsidR="00210CA8" w:rsidRDefault="00210CA8" w:rsidP="008D7DAB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Cllrs resolved to agree the text in the revised Standing Orders.</w:t>
      </w:r>
    </w:p>
    <w:p w14:paraId="05970192" w14:textId="3690B77E" w:rsidR="002E1118" w:rsidRPr="00362E1B" w:rsidRDefault="002E1118" w:rsidP="002E1118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 </w:t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="00210CA8">
        <w:rPr>
          <w:rFonts w:ascii="Arial" w:hAnsi="Arial" w:cs="Arial"/>
          <w:b/>
          <w:sz w:val="20"/>
          <w:lang w:val="en-US"/>
        </w:rPr>
        <w:t>Beesley</w:t>
      </w:r>
      <w:proofErr w:type="spellEnd"/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</w:r>
      <w:r w:rsidR="00210CA8">
        <w:rPr>
          <w:rFonts w:ascii="Arial" w:hAnsi="Arial" w:cs="Arial"/>
          <w:b/>
          <w:sz w:val="20"/>
          <w:lang w:val="en-US"/>
        </w:rPr>
        <w:t>Gerry</w:t>
      </w:r>
      <w:r w:rsidR="00210CA8"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20/01</w:t>
      </w:r>
      <w:r w:rsidR="0086391D">
        <w:rPr>
          <w:rFonts w:ascii="Arial" w:hAnsi="Arial" w:cs="Arial"/>
          <w:b/>
          <w:color w:val="FF0000"/>
          <w:sz w:val="20"/>
          <w:lang w:val="en-US"/>
        </w:rPr>
        <w:t>7</w:t>
      </w:r>
    </w:p>
    <w:p w14:paraId="7FE938DC" w14:textId="77777777" w:rsidR="008D7DAB" w:rsidRDefault="008D7DAB" w:rsidP="008D7DAB">
      <w:pPr>
        <w:rPr>
          <w:rFonts w:ascii="Arial" w:hAnsi="Arial" w:cs="Arial"/>
          <w:sz w:val="20"/>
          <w:shd w:val="clear" w:color="auto" w:fill="FFFFFF"/>
        </w:rPr>
      </w:pPr>
    </w:p>
    <w:p w14:paraId="31373DD8" w14:textId="68DC332A" w:rsidR="008D7DAB" w:rsidRDefault="008D7DAB" w:rsidP="008D7DAB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3</w:t>
      </w:r>
      <w:r>
        <w:rPr>
          <w:rFonts w:ascii="Arial" w:hAnsi="Arial" w:cs="Arial"/>
          <w:sz w:val="20"/>
          <w:shd w:val="clear" w:color="auto" w:fill="FFFFFF"/>
        </w:rPr>
        <w:t xml:space="preserve">. To </w:t>
      </w:r>
      <w:r>
        <w:rPr>
          <w:rFonts w:ascii="Arial" w:hAnsi="Arial" w:cs="Arial"/>
          <w:b/>
          <w:sz w:val="20"/>
          <w:shd w:val="clear" w:color="auto" w:fill="FFFFFF"/>
        </w:rPr>
        <w:t>resolve</w:t>
      </w:r>
      <w:r>
        <w:rPr>
          <w:rFonts w:ascii="Arial" w:hAnsi="Arial" w:cs="Arial"/>
          <w:sz w:val="20"/>
          <w:shd w:val="clear" w:color="auto" w:fill="FFFFFF"/>
        </w:rPr>
        <w:t xml:space="preserve"> to approve supplementary Standing Order (circulated via email) on virtual meetings.</w:t>
      </w:r>
    </w:p>
    <w:p w14:paraId="62A3BCA7" w14:textId="5C31674A" w:rsidR="00210CA8" w:rsidRDefault="00210CA8" w:rsidP="008D7DAB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Cllrs resolved to approve the supplementary Standing Order on virtual meetings. Cllrs also resolved to purchase Zoom Pro for future meetings.</w:t>
      </w:r>
    </w:p>
    <w:p w14:paraId="0D23EBE6" w14:textId="24D16184" w:rsidR="002E1118" w:rsidRPr="00362E1B" w:rsidRDefault="002E1118" w:rsidP="002E1118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 </w:t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="003E4360">
        <w:rPr>
          <w:rFonts w:ascii="Arial" w:hAnsi="Arial" w:cs="Arial"/>
          <w:b/>
          <w:sz w:val="20"/>
          <w:lang w:val="en-US"/>
        </w:rPr>
        <w:t>Beesley</w:t>
      </w:r>
      <w:proofErr w:type="spellEnd"/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</w:r>
      <w:r w:rsidR="003E4360">
        <w:rPr>
          <w:rFonts w:ascii="Arial" w:hAnsi="Arial" w:cs="Arial"/>
          <w:b/>
          <w:sz w:val="20"/>
          <w:lang w:val="en-US"/>
        </w:rPr>
        <w:t>Harper</w:t>
      </w:r>
      <w:r w:rsidR="003E4360"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20/01</w:t>
      </w:r>
      <w:r w:rsidR="0086391D">
        <w:rPr>
          <w:rFonts w:ascii="Arial" w:hAnsi="Arial" w:cs="Arial"/>
          <w:b/>
          <w:color w:val="FF0000"/>
          <w:sz w:val="20"/>
          <w:lang w:val="en-US"/>
        </w:rPr>
        <w:t>8</w:t>
      </w:r>
    </w:p>
    <w:p w14:paraId="2F4C4CEE" w14:textId="77777777" w:rsidR="008D7DAB" w:rsidRDefault="008D7DAB" w:rsidP="008D7DAB">
      <w:pPr>
        <w:rPr>
          <w:rFonts w:ascii="Arial" w:hAnsi="Arial" w:cs="Arial"/>
          <w:sz w:val="20"/>
          <w:shd w:val="clear" w:color="auto" w:fill="FFFFFF"/>
        </w:rPr>
      </w:pPr>
    </w:p>
    <w:p w14:paraId="1D30088D" w14:textId="0F96C9D1" w:rsidR="008D7DAB" w:rsidRDefault="008D7DAB" w:rsidP="008D7DAB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4. To</w:t>
      </w:r>
      <w:r>
        <w:rPr>
          <w:rFonts w:ascii="Arial" w:hAnsi="Arial" w:cs="Arial"/>
          <w:b/>
          <w:sz w:val="20"/>
          <w:shd w:val="clear" w:color="auto" w:fill="FFFFFF"/>
        </w:rPr>
        <w:t xml:space="preserve"> resolve</w:t>
      </w:r>
      <w:r>
        <w:rPr>
          <w:rFonts w:ascii="Arial" w:hAnsi="Arial" w:cs="Arial"/>
          <w:sz w:val="20"/>
          <w:shd w:val="clear" w:color="auto" w:fill="FFFFFF"/>
        </w:rPr>
        <w:t xml:space="preserve"> to revise Financial Regulations in line with newly published recommendations from NALC.</w:t>
      </w:r>
    </w:p>
    <w:p w14:paraId="26C907A2" w14:textId="568B5827" w:rsidR="003E4360" w:rsidRDefault="003E4360" w:rsidP="008D7DAB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Cllrs resolved to revise the Financial Regulations.</w:t>
      </w:r>
    </w:p>
    <w:p w14:paraId="361D9053" w14:textId="0A962FA9" w:rsidR="002E1118" w:rsidRPr="00362E1B" w:rsidRDefault="002E1118" w:rsidP="002E1118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 </w:t>
      </w:r>
      <w:r>
        <w:rPr>
          <w:rFonts w:ascii="Arial" w:hAnsi="Arial" w:cs="Arial"/>
          <w:b/>
          <w:sz w:val="20"/>
          <w:lang w:val="en-US"/>
        </w:rPr>
        <w:tab/>
      </w:r>
      <w:r w:rsidR="003E4360">
        <w:rPr>
          <w:rFonts w:ascii="Arial" w:hAnsi="Arial" w:cs="Arial"/>
          <w:b/>
          <w:sz w:val="20"/>
          <w:lang w:val="en-US"/>
        </w:rPr>
        <w:t>Snowden</w:t>
      </w:r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</w:r>
      <w:r w:rsidR="003E4360">
        <w:rPr>
          <w:rFonts w:ascii="Arial" w:hAnsi="Arial" w:cs="Arial"/>
          <w:b/>
          <w:sz w:val="20"/>
          <w:lang w:val="en-US"/>
        </w:rPr>
        <w:t>Harper</w:t>
      </w:r>
      <w:r w:rsidR="003E4360"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20/01</w:t>
      </w:r>
      <w:r w:rsidR="0086391D">
        <w:rPr>
          <w:rFonts w:ascii="Arial" w:hAnsi="Arial" w:cs="Arial"/>
          <w:b/>
          <w:color w:val="FF0000"/>
          <w:sz w:val="20"/>
          <w:lang w:val="en-US"/>
        </w:rPr>
        <w:t>9</w:t>
      </w:r>
    </w:p>
    <w:p w14:paraId="56C4C4A4" w14:textId="77777777" w:rsidR="008D7DAB" w:rsidRDefault="008D7DAB" w:rsidP="008D7DAB">
      <w:pPr>
        <w:rPr>
          <w:rFonts w:ascii="Arial" w:hAnsi="Arial" w:cs="Arial"/>
          <w:sz w:val="20"/>
          <w:shd w:val="clear" w:color="auto" w:fill="FFFFFF"/>
        </w:rPr>
      </w:pPr>
    </w:p>
    <w:p w14:paraId="55B8A2FD" w14:textId="77777777" w:rsidR="008D7DAB" w:rsidRDefault="008D7DAB" w:rsidP="008D7D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 xml:space="preserve">5. To </w:t>
      </w:r>
      <w:r w:rsidRPr="00F831F8">
        <w:rPr>
          <w:rFonts w:ascii="Arial" w:hAnsi="Arial" w:cs="Arial"/>
          <w:b/>
          <w:bCs/>
          <w:sz w:val="20"/>
          <w:shd w:val="clear" w:color="auto" w:fill="FFFFFF"/>
        </w:rPr>
        <w:t>discuss</w:t>
      </w:r>
      <w:r>
        <w:rPr>
          <w:rFonts w:ascii="Arial" w:hAnsi="Arial" w:cs="Arial"/>
          <w:sz w:val="20"/>
          <w:shd w:val="clear" w:color="auto" w:fill="FFFFFF"/>
        </w:rPr>
        <w:t xml:space="preserve"> village photograph.</w:t>
      </w:r>
    </w:p>
    <w:p w14:paraId="27369BB7" w14:textId="1F9154E7" w:rsidR="002E1118" w:rsidRPr="003E4360" w:rsidRDefault="003E4360" w:rsidP="002E1118">
      <w:pPr>
        <w:pStyle w:val="ListParagraph"/>
        <w:ind w:left="0"/>
        <w:rPr>
          <w:rFonts w:ascii="Arial" w:hAnsi="Arial" w:cs="Arial"/>
          <w:bCs/>
          <w:color w:val="002060"/>
          <w:sz w:val="20"/>
          <w:lang w:val="en-US"/>
        </w:rPr>
      </w:pPr>
      <w:r w:rsidRPr="003E4360">
        <w:rPr>
          <w:rFonts w:ascii="Arial" w:hAnsi="Arial" w:cs="Arial"/>
          <w:bCs/>
          <w:sz w:val="20"/>
          <w:lang w:val="en-US"/>
        </w:rPr>
        <w:t>Deferred.</w:t>
      </w:r>
    </w:p>
    <w:p w14:paraId="6163CB0D" w14:textId="77777777" w:rsidR="00601361" w:rsidRDefault="00601361" w:rsidP="004C30C8">
      <w:pPr>
        <w:rPr>
          <w:rFonts w:ascii="Arial" w:hAnsi="Arial" w:cs="Arial"/>
          <w:sz w:val="20"/>
        </w:rPr>
      </w:pPr>
    </w:p>
    <w:p w14:paraId="23C31BF9" w14:textId="77777777" w:rsidR="00F703AA" w:rsidRDefault="00F703AA" w:rsidP="00F703AA">
      <w:pPr>
        <w:rPr>
          <w:rFonts w:ascii="Arial" w:hAnsi="Arial" w:cs="Arial"/>
          <w:bCs/>
          <w:sz w:val="20"/>
        </w:rPr>
      </w:pPr>
    </w:p>
    <w:bookmarkEnd w:id="1"/>
    <w:p w14:paraId="3C56CA30" w14:textId="77777777" w:rsidR="00D72889" w:rsidRDefault="00D72889" w:rsidP="00D72889">
      <w:pPr>
        <w:rPr>
          <w:rFonts w:ascii="Arial" w:hAnsi="Arial" w:cs="Arial"/>
          <w:b/>
          <w:sz w:val="20"/>
        </w:rPr>
      </w:pPr>
    </w:p>
    <w:p w14:paraId="0514534E" w14:textId="4D03DCA9" w:rsidR="00BD67D2" w:rsidRDefault="00D72889" w:rsidP="00BD67D2">
      <w:pPr>
        <w:rPr>
          <w:rFonts w:ascii="Arial" w:hAnsi="Arial" w:cs="Arial"/>
          <w:b/>
          <w:sz w:val="22"/>
          <w:szCs w:val="22"/>
        </w:rPr>
      </w:pPr>
      <w:r w:rsidRPr="00030A28">
        <w:rPr>
          <w:rFonts w:ascii="Arial" w:hAnsi="Arial" w:cs="Arial"/>
          <w:b/>
          <w:sz w:val="22"/>
          <w:szCs w:val="22"/>
        </w:rPr>
        <w:lastRenderedPageBreak/>
        <w:t>11.</w:t>
      </w:r>
      <w:r w:rsidRPr="00030A28">
        <w:rPr>
          <w:rFonts w:ascii="Arial" w:hAnsi="Arial" w:cs="Arial"/>
          <w:b/>
          <w:sz w:val="22"/>
          <w:szCs w:val="22"/>
        </w:rPr>
        <w:tab/>
        <w:t>Accounts</w:t>
      </w:r>
    </w:p>
    <w:p w14:paraId="77CC7F58" w14:textId="77777777" w:rsidR="00BD67D2" w:rsidRDefault="00BD67D2" w:rsidP="00BD67D2">
      <w:pPr>
        <w:rPr>
          <w:rFonts w:ascii="Arial" w:hAnsi="Arial" w:cs="Arial"/>
          <w:b/>
          <w:sz w:val="20"/>
        </w:rPr>
      </w:pPr>
    </w:p>
    <w:p w14:paraId="621DD867" w14:textId="77777777" w:rsidR="00EB0545" w:rsidRDefault="00EB0545" w:rsidP="00EB0545">
      <w:pPr>
        <w:rPr>
          <w:rFonts w:ascii="Arial" w:hAnsi="Arial" w:cs="Arial"/>
          <w:b/>
          <w:sz w:val="20"/>
        </w:rPr>
      </w:pPr>
    </w:p>
    <w:p w14:paraId="2E03CE72" w14:textId="73C62253" w:rsidR="00EB0545" w:rsidRDefault="00EB0545" w:rsidP="00EB0545">
      <w:pPr>
        <w:rPr>
          <w:rFonts w:ascii="Arial" w:hAnsi="Arial" w:cs="Arial"/>
          <w:b/>
          <w:sz w:val="20"/>
        </w:rPr>
      </w:pPr>
      <w:bookmarkStart w:id="2" w:name="_Hlk22455697"/>
      <w:r>
        <w:rPr>
          <w:rFonts w:ascii="Arial" w:hAnsi="Arial" w:cs="Arial"/>
          <w:b/>
          <w:sz w:val="20"/>
        </w:rPr>
        <w:t>11</w:t>
      </w:r>
      <w:r w:rsidRPr="00FA2A90">
        <w:rPr>
          <w:rFonts w:ascii="Arial" w:hAnsi="Arial" w:cs="Arial"/>
          <w:b/>
          <w:sz w:val="20"/>
        </w:rPr>
        <w:t xml:space="preserve">a.  </w:t>
      </w:r>
      <w:r w:rsidRPr="00FA2A90">
        <w:rPr>
          <w:rFonts w:ascii="Arial" w:hAnsi="Arial" w:cs="Arial"/>
          <w:b/>
          <w:sz w:val="20"/>
        </w:rPr>
        <w:tab/>
        <w:t xml:space="preserve">Balances </w:t>
      </w:r>
      <w:r w:rsidR="008D7DAB">
        <w:rPr>
          <w:rFonts w:ascii="Arial" w:hAnsi="Arial" w:cs="Arial"/>
          <w:b/>
          <w:sz w:val="20"/>
        </w:rPr>
        <w:t>31</w:t>
      </w:r>
      <w:r w:rsidR="008D7DAB" w:rsidRPr="008D7DAB">
        <w:rPr>
          <w:rFonts w:ascii="Arial" w:hAnsi="Arial" w:cs="Arial"/>
          <w:b/>
          <w:sz w:val="20"/>
          <w:vertAlign w:val="superscript"/>
        </w:rPr>
        <w:t>st</w:t>
      </w:r>
      <w:r w:rsidR="008D7DAB">
        <w:rPr>
          <w:rFonts w:ascii="Arial" w:hAnsi="Arial" w:cs="Arial"/>
          <w:b/>
          <w:sz w:val="20"/>
        </w:rPr>
        <w:t xml:space="preserve"> May</w:t>
      </w:r>
      <w:r>
        <w:rPr>
          <w:rFonts w:ascii="Arial" w:hAnsi="Arial" w:cs="Arial"/>
          <w:b/>
          <w:sz w:val="20"/>
        </w:rPr>
        <w:t xml:space="preserve"> 2020</w:t>
      </w:r>
    </w:p>
    <w:p w14:paraId="09A154A2" w14:textId="77777777" w:rsidR="008D7DAB" w:rsidRDefault="008D7DAB" w:rsidP="008D7D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Account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£14,264.71</w:t>
      </w:r>
    </w:p>
    <w:p w14:paraId="0D387590" w14:textId="31D8DAF4" w:rsidR="008D7DAB" w:rsidRDefault="008D7DAB" w:rsidP="008D7D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Reserve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4350F7">
        <w:rPr>
          <w:rFonts w:ascii="Arial" w:hAnsi="Arial" w:cs="Arial"/>
          <w:sz w:val="20"/>
        </w:rPr>
        <w:t>5,020.66</w:t>
      </w:r>
    </w:p>
    <w:p w14:paraId="4A02DD51" w14:textId="77777777" w:rsidR="008D7DAB" w:rsidRDefault="008D7DAB" w:rsidP="008D7DAB">
      <w:pPr>
        <w:rPr>
          <w:rFonts w:ascii="Arial" w:hAnsi="Arial" w:cs="Arial"/>
          <w:sz w:val="20"/>
        </w:rPr>
      </w:pPr>
    </w:p>
    <w:p w14:paraId="6AF15B9E" w14:textId="77777777" w:rsidR="008D7DAB" w:rsidRDefault="008D7DAB" w:rsidP="008D7DAB">
      <w:pPr>
        <w:rPr>
          <w:rFonts w:ascii="Arial" w:hAnsi="Arial" w:cs="Arial"/>
          <w:sz w:val="20"/>
        </w:rPr>
      </w:pPr>
    </w:p>
    <w:p w14:paraId="4854AB84" w14:textId="77777777" w:rsidR="008D7DAB" w:rsidRDefault="008D7DAB" w:rsidP="008D7D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F43B07">
        <w:rPr>
          <w:rFonts w:ascii="Arial" w:hAnsi="Arial" w:cs="Arial"/>
          <w:b/>
          <w:sz w:val="20"/>
        </w:rPr>
        <w:t xml:space="preserve">b. </w:t>
      </w:r>
      <w:r w:rsidRPr="00F43B07">
        <w:rPr>
          <w:rFonts w:ascii="Arial" w:hAnsi="Arial" w:cs="Arial"/>
          <w:b/>
          <w:sz w:val="20"/>
        </w:rPr>
        <w:tab/>
        <w:t>To Approve Accounts for Payment including:</w:t>
      </w:r>
    </w:p>
    <w:p w14:paraId="7344CF2D" w14:textId="77777777" w:rsidR="008D7DAB" w:rsidRDefault="008D7DAB" w:rsidP="008D7DAB">
      <w:pPr>
        <w:rPr>
          <w:rFonts w:ascii="Arial" w:hAnsi="Arial" w:cs="Arial"/>
          <w:sz w:val="20"/>
        </w:rPr>
      </w:pPr>
      <w:r w:rsidRPr="00251BF9">
        <w:rPr>
          <w:rFonts w:ascii="Arial" w:hAnsi="Arial" w:cs="Arial"/>
          <w:sz w:val="20"/>
        </w:rPr>
        <w:t xml:space="preserve">Clerk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Wages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Chq         </w:t>
      </w:r>
      <w:r>
        <w:rPr>
          <w:rFonts w:ascii="Arial" w:hAnsi="Arial" w:cs="Arial"/>
          <w:sz w:val="20"/>
        </w:rPr>
        <w:tab/>
        <w:t>£ 121.07</w:t>
      </w:r>
    </w:p>
    <w:p w14:paraId="31CCE497" w14:textId="77777777" w:rsidR="008D7DAB" w:rsidRDefault="008D7DAB" w:rsidP="008D7D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HMRC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Tax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£ 79.60</w:t>
      </w:r>
    </w:p>
    <w:p w14:paraId="1C6A366C" w14:textId="77777777" w:rsidR="008D7DAB" w:rsidRDefault="008D7DAB" w:rsidP="008D7D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Sarah </w:t>
      </w:r>
      <w:proofErr w:type="spellStart"/>
      <w:r>
        <w:rPr>
          <w:rFonts w:ascii="Arial" w:hAnsi="Arial" w:cs="Arial"/>
          <w:sz w:val="20"/>
        </w:rPr>
        <w:t>Wickett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Internal Audit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£ 40.00</w:t>
      </w:r>
    </w:p>
    <w:p w14:paraId="2D1C6624" w14:textId="77777777" w:rsidR="00EB0545" w:rsidRPr="005705F2" w:rsidRDefault="00EB0545" w:rsidP="00EB0545">
      <w:pPr>
        <w:rPr>
          <w:rFonts w:ascii="Arial" w:hAnsi="Arial" w:cs="Arial"/>
          <w:b/>
          <w:sz w:val="20"/>
        </w:rPr>
      </w:pPr>
    </w:p>
    <w:p w14:paraId="35872F8C" w14:textId="79DC5361" w:rsidR="00EB0545" w:rsidRDefault="00EB0545" w:rsidP="00EB0545">
      <w:pPr>
        <w:rPr>
          <w:rFonts w:ascii="Arial" w:hAnsi="Arial" w:cs="Arial"/>
          <w:b/>
          <w:sz w:val="20"/>
        </w:rPr>
      </w:pPr>
      <w:r w:rsidRPr="00221979">
        <w:rPr>
          <w:rFonts w:ascii="Arial" w:hAnsi="Arial" w:cs="Arial"/>
          <w:b/>
          <w:sz w:val="20"/>
        </w:rPr>
        <w:t>To Note Income</w:t>
      </w:r>
    </w:p>
    <w:p w14:paraId="14779877" w14:textId="77777777" w:rsidR="008D7DAB" w:rsidRDefault="008D7DAB" w:rsidP="00EB0545">
      <w:pPr>
        <w:rPr>
          <w:rFonts w:ascii="Arial" w:hAnsi="Arial" w:cs="Arial"/>
          <w:b/>
          <w:sz w:val="20"/>
        </w:rPr>
      </w:pPr>
    </w:p>
    <w:bookmarkEnd w:id="2"/>
    <w:p w14:paraId="4D4184F2" w14:textId="2468942A" w:rsidR="00D72889" w:rsidRDefault="00D72889" w:rsidP="00D72889">
      <w:pPr>
        <w:ind w:left="-227" w:firstLine="227"/>
        <w:rPr>
          <w:rFonts w:ascii="Arial" w:hAnsi="Arial" w:cs="Arial"/>
          <w:b/>
          <w:sz w:val="20"/>
        </w:rPr>
      </w:pPr>
      <w:r w:rsidRPr="00637928">
        <w:rPr>
          <w:rFonts w:ascii="Arial" w:hAnsi="Arial" w:cs="Arial"/>
          <w:b/>
          <w:sz w:val="20"/>
          <w:lang w:val="en-US"/>
        </w:rPr>
        <w:t>Proposed: Cllr</w:t>
      </w:r>
      <w:r w:rsidR="00E24CC6">
        <w:rPr>
          <w:rFonts w:ascii="Arial" w:hAnsi="Arial" w:cs="Arial"/>
          <w:b/>
          <w:sz w:val="20"/>
          <w:lang w:val="en-US"/>
        </w:rPr>
        <w:tab/>
      </w:r>
      <w:proofErr w:type="spellStart"/>
      <w:r w:rsidR="003B3468">
        <w:rPr>
          <w:rFonts w:ascii="Arial" w:hAnsi="Arial" w:cs="Arial"/>
          <w:b/>
          <w:sz w:val="20"/>
          <w:lang w:val="en-US"/>
        </w:rPr>
        <w:t>Beesley</w:t>
      </w:r>
      <w:proofErr w:type="spellEnd"/>
      <w:r w:rsidR="008B0F7D">
        <w:rPr>
          <w:rFonts w:ascii="Arial" w:hAnsi="Arial" w:cs="Arial"/>
          <w:b/>
          <w:sz w:val="20"/>
          <w:lang w:val="en-US"/>
        </w:rPr>
        <w:tab/>
      </w:r>
      <w:r w:rsidRPr="00637928">
        <w:rPr>
          <w:rFonts w:ascii="Arial" w:hAnsi="Arial" w:cs="Arial"/>
          <w:b/>
          <w:sz w:val="20"/>
          <w:lang w:val="en-US"/>
        </w:rPr>
        <w:t>Seconded: Cllr</w:t>
      </w:r>
      <w:r w:rsidR="00F04B46">
        <w:rPr>
          <w:rFonts w:ascii="Arial" w:hAnsi="Arial" w:cs="Arial"/>
          <w:b/>
          <w:sz w:val="20"/>
          <w:lang w:val="en-US"/>
        </w:rPr>
        <w:tab/>
      </w:r>
      <w:r w:rsidR="003B3468">
        <w:rPr>
          <w:rFonts w:ascii="Arial" w:hAnsi="Arial" w:cs="Arial"/>
          <w:b/>
          <w:sz w:val="20"/>
          <w:lang w:val="en-US"/>
        </w:rPr>
        <w:t xml:space="preserve"> Willets</w:t>
      </w:r>
      <w:r w:rsidR="003B3468">
        <w:rPr>
          <w:rFonts w:ascii="Arial" w:hAnsi="Arial" w:cs="Arial"/>
          <w:b/>
          <w:sz w:val="20"/>
          <w:lang w:val="en-US"/>
        </w:rPr>
        <w:tab/>
      </w:r>
      <w:r w:rsidR="00F04B46">
        <w:rPr>
          <w:rFonts w:ascii="Arial" w:hAnsi="Arial" w:cs="Arial"/>
          <w:b/>
          <w:sz w:val="20"/>
          <w:lang w:val="en-US"/>
        </w:rPr>
        <w:tab/>
      </w:r>
      <w:proofErr w:type="spellStart"/>
      <w:r w:rsidR="00875FC4">
        <w:rPr>
          <w:rFonts w:ascii="Arial" w:hAnsi="Arial" w:cs="Arial"/>
          <w:b/>
          <w:sz w:val="20"/>
          <w:lang w:val="en-US"/>
        </w:rPr>
        <w:t>una</w:t>
      </w:r>
      <w:r w:rsidR="00F04B46">
        <w:rPr>
          <w:rFonts w:ascii="Arial" w:hAnsi="Arial" w:cs="Arial"/>
          <w:b/>
          <w:sz w:val="20"/>
          <w:lang w:val="en-US"/>
        </w:rPr>
        <w:t>n</w:t>
      </w:r>
      <w:proofErr w:type="spellEnd"/>
      <w:r>
        <w:rPr>
          <w:rFonts w:ascii="Arial" w:hAnsi="Arial" w:cs="Arial"/>
          <w:b/>
          <w:color w:val="002060"/>
          <w:sz w:val="20"/>
          <w:lang w:val="en-US"/>
        </w:rPr>
        <w:tab/>
      </w:r>
      <w:r w:rsidR="00F04B46">
        <w:rPr>
          <w:rFonts w:ascii="Arial" w:hAnsi="Arial" w:cs="Arial"/>
          <w:b/>
          <w:color w:val="002060"/>
          <w:sz w:val="20"/>
          <w:lang w:val="en-US"/>
        </w:rPr>
        <w:tab/>
      </w:r>
      <w:r w:rsidR="008D7DAB">
        <w:rPr>
          <w:rFonts w:ascii="Arial" w:hAnsi="Arial" w:cs="Arial"/>
          <w:b/>
          <w:color w:val="FF0000"/>
          <w:sz w:val="20"/>
          <w:lang w:val="en-US"/>
        </w:rPr>
        <w:t>20/0</w:t>
      </w:r>
      <w:r w:rsidR="0086391D">
        <w:rPr>
          <w:rFonts w:ascii="Arial" w:hAnsi="Arial" w:cs="Arial"/>
          <w:b/>
          <w:color w:val="FF0000"/>
          <w:sz w:val="20"/>
          <w:lang w:val="en-US"/>
        </w:rPr>
        <w:t>21</w:t>
      </w:r>
    </w:p>
    <w:p w14:paraId="6596150C" w14:textId="640D5499" w:rsidR="00D72889" w:rsidRDefault="00D72889" w:rsidP="00D72889">
      <w:pPr>
        <w:ind w:left="-227" w:firstLine="227"/>
        <w:rPr>
          <w:rFonts w:ascii="Arial" w:hAnsi="Arial" w:cs="Arial"/>
          <w:b/>
          <w:sz w:val="22"/>
          <w:szCs w:val="22"/>
        </w:rPr>
      </w:pPr>
    </w:p>
    <w:p w14:paraId="49B26518" w14:textId="77777777" w:rsidR="00D72889" w:rsidRDefault="00D72889" w:rsidP="00D72889">
      <w:pPr>
        <w:ind w:left="-227" w:firstLine="227"/>
        <w:rPr>
          <w:rFonts w:ascii="Arial" w:hAnsi="Arial" w:cs="Arial"/>
          <w:b/>
          <w:sz w:val="22"/>
          <w:szCs w:val="22"/>
        </w:rPr>
      </w:pPr>
    </w:p>
    <w:p w14:paraId="4F2B254A" w14:textId="61E6C554" w:rsidR="00D72889" w:rsidRDefault="00D72889" w:rsidP="00CD2F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 </w:t>
      </w:r>
      <w:r w:rsidRPr="009054D1">
        <w:rPr>
          <w:rFonts w:ascii="Arial" w:hAnsi="Arial" w:cs="Arial"/>
          <w:b/>
          <w:sz w:val="22"/>
          <w:szCs w:val="22"/>
        </w:rPr>
        <w:t xml:space="preserve">Items for </w:t>
      </w:r>
      <w:r w:rsidR="002D64C2">
        <w:rPr>
          <w:rFonts w:ascii="Arial" w:hAnsi="Arial" w:cs="Arial"/>
          <w:b/>
          <w:sz w:val="22"/>
          <w:szCs w:val="22"/>
        </w:rPr>
        <w:t>July</w:t>
      </w:r>
      <w:r w:rsidR="00B74370">
        <w:rPr>
          <w:rFonts w:ascii="Arial" w:hAnsi="Arial" w:cs="Arial"/>
          <w:b/>
          <w:sz w:val="22"/>
          <w:szCs w:val="22"/>
        </w:rPr>
        <w:t xml:space="preserve"> </w:t>
      </w:r>
      <w:r w:rsidR="00845651">
        <w:rPr>
          <w:rFonts w:ascii="Arial" w:hAnsi="Arial" w:cs="Arial"/>
          <w:b/>
          <w:sz w:val="22"/>
          <w:szCs w:val="22"/>
        </w:rPr>
        <w:t>agenda</w:t>
      </w:r>
    </w:p>
    <w:p w14:paraId="6D2D0865" w14:textId="77777777" w:rsidR="004350F7" w:rsidRDefault="004350F7" w:rsidP="00CD2FB4">
      <w:pPr>
        <w:rPr>
          <w:rFonts w:ascii="Arial" w:hAnsi="Arial" w:cs="Arial"/>
          <w:b/>
          <w:sz w:val="22"/>
          <w:szCs w:val="22"/>
        </w:rPr>
      </w:pPr>
    </w:p>
    <w:p w14:paraId="4C557FAF" w14:textId="77777777" w:rsidR="00CD2FB4" w:rsidRPr="00192ED0" w:rsidRDefault="00CD2FB4" w:rsidP="00D72889">
      <w:pPr>
        <w:ind w:left="-227"/>
        <w:rPr>
          <w:rFonts w:ascii="Arial" w:hAnsi="Arial" w:cs="Arial"/>
          <w:sz w:val="20"/>
        </w:rPr>
      </w:pPr>
    </w:p>
    <w:p w14:paraId="2EEBE9DB" w14:textId="241948EB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 w:rsidRPr="009054D1">
        <w:rPr>
          <w:rFonts w:ascii="Arial" w:hAnsi="Arial" w:cs="Arial"/>
          <w:b/>
          <w:sz w:val="22"/>
          <w:szCs w:val="22"/>
        </w:rPr>
        <w:t>The next meeting of the Parish Council will take place on Monday</w:t>
      </w:r>
      <w:r w:rsidR="008E34A5">
        <w:rPr>
          <w:rFonts w:ascii="Arial" w:hAnsi="Arial" w:cs="Arial"/>
          <w:b/>
          <w:sz w:val="22"/>
          <w:szCs w:val="22"/>
        </w:rPr>
        <w:t xml:space="preserve"> </w:t>
      </w:r>
      <w:r w:rsidR="00EB0545">
        <w:rPr>
          <w:rFonts w:ascii="Arial" w:hAnsi="Arial" w:cs="Arial"/>
          <w:b/>
          <w:sz w:val="22"/>
          <w:szCs w:val="22"/>
        </w:rPr>
        <w:t>20</w:t>
      </w:r>
      <w:r w:rsidR="00EB0545" w:rsidRPr="00EB054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EB0545">
        <w:rPr>
          <w:rFonts w:ascii="Arial" w:hAnsi="Arial" w:cs="Arial"/>
          <w:b/>
          <w:sz w:val="22"/>
          <w:szCs w:val="22"/>
        </w:rPr>
        <w:t xml:space="preserve"> </w:t>
      </w:r>
      <w:r w:rsidR="008D7DAB">
        <w:rPr>
          <w:rFonts w:ascii="Arial" w:hAnsi="Arial" w:cs="Arial"/>
          <w:b/>
          <w:sz w:val="22"/>
          <w:szCs w:val="22"/>
        </w:rPr>
        <w:t>July</w:t>
      </w:r>
      <w:r w:rsidR="00763FCE">
        <w:rPr>
          <w:rFonts w:ascii="Arial" w:hAnsi="Arial" w:cs="Arial"/>
          <w:b/>
          <w:sz w:val="22"/>
          <w:szCs w:val="22"/>
        </w:rPr>
        <w:t xml:space="preserve"> at 19:30</w:t>
      </w:r>
    </w:p>
    <w:p w14:paraId="2B7745E9" w14:textId="77777777" w:rsidR="00D72889" w:rsidRDefault="00D72889" w:rsidP="00D72889">
      <w:pPr>
        <w:ind w:left="-227"/>
        <w:rPr>
          <w:rFonts w:ascii="Arial" w:hAnsi="Arial" w:cs="Arial"/>
          <w:b/>
          <w:sz w:val="22"/>
          <w:szCs w:val="22"/>
        </w:rPr>
      </w:pPr>
    </w:p>
    <w:p w14:paraId="19C1BCD6" w14:textId="2401DED5" w:rsidR="00D72889" w:rsidRPr="00A23F8F" w:rsidRDefault="00D72889" w:rsidP="00D72889">
      <w:pPr>
        <w:ind w:left="-227" w:firstLine="227"/>
        <w:rPr>
          <w:rFonts w:ascii="Arial" w:hAnsi="Arial" w:cs="Arial"/>
          <w:sz w:val="20"/>
        </w:rPr>
      </w:pPr>
      <w:r w:rsidRPr="009054D1">
        <w:rPr>
          <w:rFonts w:ascii="Arial" w:hAnsi="Arial" w:cs="Arial"/>
          <w:b/>
          <w:sz w:val="22"/>
          <w:szCs w:val="22"/>
        </w:rPr>
        <w:t>The meeting closed at</w:t>
      </w:r>
      <w:r w:rsidR="003B741E">
        <w:rPr>
          <w:rFonts w:ascii="Arial" w:hAnsi="Arial" w:cs="Arial"/>
          <w:b/>
          <w:sz w:val="22"/>
          <w:szCs w:val="22"/>
        </w:rPr>
        <w:t xml:space="preserve"> </w:t>
      </w:r>
    </w:p>
    <w:p w14:paraId="38761245" w14:textId="77777777" w:rsidR="00D72889" w:rsidRPr="0051543B" w:rsidRDefault="00D72889" w:rsidP="00D72889">
      <w:pPr>
        <w:pStyle w:val="HTMLPreformatted"/>
        <w:shd w:val="clear" w:color="auto" w:fill="FFFFFF"/>
        <w:rPr>
          <w:rFonts w:ascii="Arial" w:hAnsi="Arial" w:cs="Arial"/>
          <w:b/>
          <w:lang w:val="en-GB"/>
        </w:rPr>
      </w:pPr>
    </w:p>
    <w:p w14:paraId="24A7A135" w14:textId="77777777" w:rsidR="00D72889" w:rsidRPr="0051543B" w:rsidRDefault="00D72889" w:rsidP="00D72889">
      <w:pPr>
        <w:pStyle w:val="HTMLPreformatted"/>
        <w:shd w:val="clear" w:color="auto" w:fill="FFFFFF"/>
        <w:rPr>
          <w:rFonts w:ascii="Arial" w:hAnsi="Arial" w:cs="Arial"/>
          <w:lang w:val="en-GB"/>
        </w:rPr>
      </w:pPr>
    </w:p>
    <w:p w14:paraId="3D80C8A6" w14:textId="77777777" w:rsidR="00723A81" w:rsidRDefault="00723A81"/>
    <w:sectPr w:rsidR="00723A81" w:rsidSect="003630F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FE1A9" w14:textId="77777777" w:rsidR="00561815" w:rsidRDefault="00561815">
      <w:r>
        <w:separator/>
      </w:r>
    </w:p>
  </w:endnote>
  <w:endnote w:type="continuationSeparator" w:id="0">
    <w:p w14:paraId="6C65C828" w14:textId="77777777" w:rsidR="00561815" w:rsidRDefault="0056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B2BAC" w14:textId="77777777" w:rsidR="003630FC" w:rsidRDefault="003630F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7D7760E3" w14:textId="77777777" w:rsidR="003630FC" w:rsidRPr="002A70EB" w:rsidRDefault="003630FC" w:rsidP="003630FC">
    <w:pPr>
      <w:pStyle w:val="Footer"/>
      <w:jc w:val="right"/>
      <w:rPr>
        <w:sz w:val="16"/>
        <w:szCs w:val="16"/>
      </w:rPr>
    </w:pPr>
    <w:r>
      <w:rPr>
        <w:rFonts w:ascii="Arial" w:hAnsi="Arial" w:cs="Arial"/>
      </w:rPr>
      <w:t>Chairman…………………………………………………………………………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7793C" w14:textId="77777777" w:rsidR="00561815" w:rsidRDefault="00561815">
      <w:r>
        <w:separator/>
      </w:r>
    </w:p>
  </w:footnote>
  <w:footnote w:type="continuationSeparator" w:id="0">
    <w:p w14:paraId="497DB3EC" w14:textId="77777777" w:rsidR="00561815" w:rsidRDefault="0056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6AE8A" w14:textId="77777777" w:rsidR="003630FC" w:rsidRDefault="00561815">
    <w:pPr>
      <w:pStyle w:val="Header"/>
    </w:pPr>
    <w:r>
      <w:rPr>
        <w:noProof/>
      </w:rPr>
      <w:pict w14:anchorId="4DE034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D70FF"/>
    <w:multiLevelType w:val="hybridMultilevel"/>
    <w:tmpl w:val="8DAC6C5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2925262"/>
    <w:multiLevelType w:val="hybridMultilevel"/>
    <w:tmpl w:val="5B62454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3FB7161C"/>
    <w:multiLevelType w:val="hybridMultilevel"/>
    <w:tmpl w:val="F7040940"/>
    <w:lvl w:ilvl="0" w:tplc="E76E27D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55704"/>
    <w:multiLevelType w:val="hybridMultilevel"/>
    <w:tmpl w:val="90ACBF5E"/>
    <w:lvl w:ilvl="0" w:tplc="86E0DC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ED7A53"/>
    <w:multiLevelType w:val="hybridMultilevel"/>
    <w:tmpl w:val="44B07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E139D"/>
    <w:multiLevelType w:val="hybridMultilevel"/>
    <w:tmpl w:val="65BC606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6EBD1048"/>
    <w:multiLevelType w:val="hybridMultilevel"/>
    <w:tmpl w:val="9EF24F42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74826888"/>
    <w:multiLevelType w:val="hybridMultilevel"/>
    <w:tmpl w:val="A4BE8A98"/>
    <w:lvl w:ilvl="0" w:tplc="4044EA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A7BD0"/>
    <w:multiLevelType w:val="hybridMultilevel"/>
    <w:tmpl w:val="68341AC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89"/>
    <w:rsid w:val="000039B1"/>
    <w:rsid w:val="0000720C"/>
    <w:rsid w:val="000101A2"/>
    <w:rsid w:val="000164BB"/>
    <w:rsid w:val="00016647"/>
    <w:rsid w:val="00016AAD"/>
    <w:rsid w:val="00017976"/>
    <w:rsid w:val="00021EE5"/>
    <w:rsid w:val="0003185C"/>
    <w:rsid w:val="0003755E"/>
    <w:rsid w:val="000429A0"/>
    <w:rsid w:val="000455F2"/>
    <w:rsid w:val="00054D1B"/>
    <w:rsid w:val="00074B06"/>
    <w:rsid w:val="00081239"/>
    <w:rsid w:val="00082A2E"/>
    <w:rsid w:val="00086F4F"/>
    <w:rsid w:val="00087AD9"/>
    <w:rsid w:val="00091286"/>
    <w:rsid w:val="000A3BBD"/>
    <w:rsid w:val="000A7317"/>
    <w:rsid w:val="000A7E29"/>
    <w:rsid w:val="000B2615"/>
    <w:rsid w:val="000B47C1"/>
    <w:rsid w:val="000B7677"/>
    <w:rsid w:val="000B7E57"/>
    <w:rsid w:val="000C2CF8"/>
    <w:rsid w:val="000C5BA5"/>
    <w:rsid w:val="000D1E82"/>
    <w:rsid w:val="000D5A3D"/>
    <w:rsid w:val="000E1AF4"/>
    <w:rsid w:val="000E2916"/>
    <w:rsid w:val="000E36FC"/>
    <w:rsid w:val="000E7289"/>
    <w:rsid w:val="000F46A3"/>
    <w:rsid w:val="00101A66"/>
    <w:rsid w:val="00103826"/>
    <w:rsid w:val="0010461F"/>
    <w:rsid w:val="001103C7"/>
    <w:rsid w:val="00110640"/>
    <w:rsid w:val="00111C08"/>
    <w:rsid w:val="001137A5"/>
    <w:rsid w:val="00113BB3"/>
    <w:rsid w:val="0011584A"/>
    <w:rsid w:val="00116748"/>
    <w:rsid w:val="00120E9C"/>
    <w:rsid w:val="00121BDA"/>
    <w:rsid w:val="00122514"/>
    <w:rsid w:val="00122DE0"/>
    <w:rsid w:val="00127FA6"/>
    <w:rsid w:val="0013052F"/>
    <w:rsid w:val="00130CE2"/>
    <w:rsid w:val="0013261F"/>
    <w:rsid w:val="001337D1"/>
    <w:rsid w:val="00135F5A"/>
    <w:rsid w:val="001364FB"/>
    <w:rsid w:val="00136CB9"/>
    <w:rsid w:val="0014565C"/>
    <w:rsid w:val="00150EA5"/>
    <w:rsid w:val="0015200F"/>
    <w:rsid w:val="001648A5"/>
    <w:rsid w:val="00177FB5"/>
    <w:rsid w:val="00180D21"/>
    <w:rsid w:val="00192D80"/>
    <w:rsid w:val="00196AB5"/>
    <w:rsid w:val="001A49D2"/>
    <w:rsid w:val="001C0F8F"/>
    <w:rsid w:val="001C6446"/>
    <w:rsid w:val="001C6F53"/>
    <w:rsid w:val="001D332D"/>
    <w:rsid w:val="001D57F6"/>
    <w:rsid w:val="001D5CD8"/>
    <w:rsid w:val="001D64E6"/>
    <w:rsid w:val="001D6C45"/>
    <w:rsid w:val="001E1E04"/>
    <w:rsid w:val="001E6BAF"/>
    <w:rsid w:val="00204CFF"/>
    <w:rsid w:val="00210CA8"/>
    <w:rsid w:val="00212FF3"/>
    <w:rsid w:val="00215830"/>
    <w:rsid w:val="002202A9"/>
    <w:rsid w:val="00227DF7"/>
    <w:rsid w:val="0023539B"/>
    <w:rsid w:val="00235C61"/>
    <w:rsid w:val="0024346A"/>
    <w:rsid w:val="00243D86"/>
    <w:rsid w:val="00247F93"/>
    <w:rsid w:val="00255CA8"/>
    <w:rsid w:val="0026118E"/>
    <w:rsid w:val="00265FC5"/>
    <w:rsid w:val="002736A5"/>
    <w:rsid w:val="00277512"/>
    <w:rsid w:val="0027761C"/>
    <w:rsid w:val="002850B2"/>
    <w:rsid w:val="0028563D"/>
    <w:rsid w:val="00297AEE"/>
    <w:rsid w:val="002A065A"/>
    <w:rsid w:val="002A2BFC"/>
    <w:rsid w:val="002A3097"/>
    <w:rsid w:val="002B48B1"/>
    <w:rsid w:val="002D297F"/>
    <w:rsid w:val="002D64C2"/>
    <w:rsid w:val="002E1118"/>
    <w:rsid w:val="002E61B6"/>
    <w:rsid w:val="002E7505"/>
    <w:rsid w:val="002F320D"/>
    <w:rsid w:val="002F5400"/>
    <w:rsid w:val="0030180E"/>
    <w:rsid w:val="003020E2"/>
    <w:rsid w:val="0030272D"/>
    <w:rsid w:val="0030452C"/>
    <w:rsid w:val="0031328B"/>
    <w:rsid w:val="00313C96"/>
    <w:rsid w:val="00313F7B"/>
    <w:rsid w:val="003140B6"/>
    <w:rsid w:val="00315361"/>
    <w:rsid w:val="00323108"/>
    <w:rsid w:val="003249A4"/>
    <w:rsid w:val="003278D2"/>
    <w:rsid w:val="00327F00"/>
    <w:rsid w:val="00333880"/>
    <w:rsid w:val="003417FE"/>
    <w:rsid w:val="00341BFD"/>
    <w:rsid w:val="0034498C"/>
    <w:rsid w:val="00346C15"/>
    <w:rsid w:val="00346F28"/>
    <w:rsid w:val="003510E2"/>
    <w:rsid w:val="00352D30"/>
    <w:rsid w:val="003630FC"/>
    <w:rsid w:val="0036582F"/>
    <w:rsid w:val="00365956"/>
    <w:rsid w:val="0037231F"/>
    <w:rsid w:val="00372BF8"/>
    <w:rsid w:val="0037442D"/>
    <w:rsid w:val="00374AD2"/>
    <w:rsid w:val="003750DB"/>
    <w:rsid w:val="00380F9C"/>
    <w:rsid w:val="00382CCA"/>
    <w:rsid w:val="00392E1B"/>
    <w:rsid w:val="003939D0"/>
    <w:rsid w:val="00394A78"/>
    <w:rsid w:val="00395190"/>
    <w:rsid w:val="003A1625"/>
    <w:rsid w:val="003A54B1"/>
    <w:rsid w:val="003A64A8"/>
    <w:rsid w:val="003A794D"/>
    <w:rsid w:val="003B15E5"/>
    <w:rsid w:val="003B3468"/>
    <w:rsid w:val="003B3896"/>
    <w:rsid w:val="003B3D9E"/>
    <w:rsid w:val="003B741E"/>
    <w:rsid w:val="003B7FC2"/>
    <w:rsid w:val="003D0E74"/>
    <w:rsid w:val="003D258F"/>
    <w:rsid w:val="003D7B9E"/>
    <w:rsid w:val="003D7F91"/>
    <w:rsid w:val="003E03B0"/>
    <w:rsid w:val="003E1A0F"/>
    <w:rsid w:val="003E4360"/>
    <w:rsid w:val="003E6299"/>
    <w:rsid w:val="003E72DF"/>
    <w:rsid w:val="003F10F3"/>
    <w:rsid w:val="003F2D2E"/>
    <w:rsid w:val="004030DF"/>
    <w:rsid w:val="00407CC6"/>
    <w:rsid w:val="0041098A"/>
    <w:rsid w:val="00411CEA"/>
    <w:rsid w:val="00412062"/>
    <w:rsid w:val="00422A48"/>
    <w:rsid w:val="00422F3C"/>
    <w:rsid w:val="00423165"/>
    <w:rsid w:val="0042456A"/>
    <w:rsid w:val="00431F6B"/>
    <w:rsid w:val="004350F7"/>
    <w:rsid w:val="00440F35"/>
    <w:rsid w:val="0044157E"/>
    <w:rsid w:val="00442480"/>
    <w:rsid w:val="00443448"/>
    <w:rsid w:val="00443D49"/>
    <w:rsid w:val="00452D4B"/>
    <w:rsid w:val="00465B4C"/>
    <w:rsid w:val="00466898"/>
    <w:rsid w:val="0047491C"/>
    <w:rsid w:val="004844E3"/>
    <w:rsid w:val="00487B4A"/>
    <w:rsid w:val="00494F39"/>
    <w:rsid w:val="004A1309"/>
    <w:rsid w:val="004A1B74"/>
    <w:rsid w:val="004A283B"/>
    <w:rsid w:val="004A2FC2"/>
    <w:rsid w:val="004A30CB"/>
    <w:rsid w:val="004A7CEF"/>
    <w:rsid w:val="004B213B"/>
    <w:rsid w:val="004B39C5"/>
    <w:rsid w:val="004B4A1B"/>
    <w:rsid w:val="004B6C9A"/>
    <w:rsid w:val="004C1C4F"/>
    <w:rsid w:val="004C1D78"/>
    <w:rsid w:val="004C30C8"/>
    <w:rsid w:val="004C3EE4"/>
    <w:rsid w:val="004C40BE"/>
    <w:rsid w:val="004C4203"/>
    <w:rsid w:val="004C60E8"/>
    <w:rsid w:val="004C6915"/>
    <w:rsid w:val="004D25F8"/>
    <w:rsid w:val="004D303E"/>
    <w:rsid w:val="004E0B97"/>
    <w:rsid w:val="004E3BBB"/>
    <w:rsid w:val="004E752C"/>
    <w:rsid w:val="004F093F"/>
    <w:rsid w:val="004F5C81"/>
    <w:rsid w:val="0050641A"/>
    <w:rsid w:val="00513406"/>
    <w:rsid w:val="00513C27"/>
    <w:rsid w:val="00514751"/>
    <w:rsid w:val="00516DC7"/>
    <w:rsid w:val="0052182D"/>
    <w:rsid w:val="0052322D"/>
    <w:rsid w:val="00545AB8"/>
    <w:rsid w:val="00546319"/>
    <w:rsid w:val="00551862"/>
    <w:rsid w:val="005579B9"/>
    <w:rsid w:val="00560F2B"/>
    <w:rsid w:val="00561815"/>
    <w:rsid w:val="005742D2"/>
    <w:rsid w:val="00574B83"/>
    <w:rsid w:val="00575952"/>
    <w:rsid w:val="00576A77"/>
    <w:rsid w:val="00582572"/>
    <w:rsid w:val="00587C99"/>
    <w:rsid w:val="00597C44"/>
    <w:rsid w:val="005A19DA"/>
    <w:rsid w:val="005A2CAA"/>
    <w:rsid w:val="005A3EAB"/>
    <w:rsid w:val="005A4634"/>
    <w:rsid w:val="005A55D0"/>
    <w:rsid w:val="005A7B3C"/>
    <w:rsid w:val="005B533A"/>
    <w:rsid w:val="005B54F4"/>
    <w:rsid w:val="005C3B35"/>
    <w:rsid w:val="005C4D03"/>
    <w:rsid w:val="005C56CE"/>
    <w:rsid w:val="005C5C72"/>
    <w:rsid w:val="005D41F2"/>
    <w:rsid w:val="005D47BD"/>
    <w:rsid w:val="005D7F72"/>
    <w:rsid w:val="005F00E7"/>
    <w:rsid w:val="005F46BB"/>
    <w:rsid w:val="005F72F4"/>
    <w:rsid w:val="00601361"/>
    <w:rsid w:val="006052B6"/>
    <w:rsid w:val="00611F4B"/>
    <w:rsid w:val="00622FEC"/>
    <w:rsid w:val="00625E79"/>
    <w:rsid w:val="006317C9"/>
    <w:rsid w:val="00637769"/>
    <w:rsid w:val="00642DD9"/>
    <w:rsid w:val="00642F9A"/>
    <w:rsid w:val="006537D3"/>
    <w:rsid w:val="00654D51"/>
    <w:rsid w:val="00655128"/>
    <w:rsid w:val="0066015C"/>
    <w:rsid w:val="00662073"/>
    <w:rsid w:val="006640F1"/>
    <w:rsid w:val="0066432E"/>
    <w:rsid w:val="0068267B"/>
    <w:rsid w:val="00687778"/>
    <w:rsid w:val="00687986"/>
    <w:rsid w:val="0069045C"/>
    <w:rsid w:val="00690B07"/>
    <w:rsid w:val="00691719"/>
    <w:rsid w:val="006A3A8B"/>
    <w:rsid w:val="006A6040"/>
    <w:rsid w:val="006A65CD"/>
    <w:rsid w:val="006B69A7"/>
    <w:rsid w:val="006C03BA"/>
    <w:rsid w:val="006C7778"/>
    <w:rsid w:val="006D2C38"/>
    <w:rsid w:val="006E143A"/>
    <w:rsid w:val="006E4408"/>
    <w:rsid w:val="006E5B0C"/>
    <w:rsid w:val="006E70E0"/>
    <w:rsid w:val="006F05D2"/>
    <w:rsid w:val="006F4B48"/>
    <w:rsid w:val="006F7D45"/>
    <w:rsid w:val="00711AE3"/>
    <w:rsid w:val="007218EC"/>
    <w:rsid w:val="0072300E"/>
    <w:rsid w:val="00723668"/>
    <w:rsid w:val="00723A81"/>
    <w:rsid w:val="00726338"/>
    <w:rsid w:val="00731DEA"/>
    <w:rsid w:val="00733531"/>
    <w:rsid w:val="0073356C"/>
    <w:rsid w:val="00740398"/>
    <w:rsid w:val="0074203E"/>
    <w:rsid w:val="00744889"/>
    <w:rsid w:val="007453FC"/>
    <w:rsid w:val="0074779C"/>
    <w:rsid w:val="00752648"/>
    <w:rsid w:val="00760A8F"/>
    <w:rsid w:val="00762099"/>
    <w:rsid w:val="00763FCE"/>
    <w:rsid w:val="00776A83"/>
    <w:rsid w:val="00780798"/>
    <w:rsid w:val="007824BA"/>
    <w:rsid w:val="00784440"/>
    <w:rsid w:val="007A166A"/>
    <w:rsid w:val="007A2D01"/>
    <w:rsid w:val="007A5156"/>
    <w:rsid w:val="007A5AEF"/>
    <w:rsid w:val="007B0F5A"/>
    <w:rsid w:val="007B163C"/>
    <w:rsid w:val="007B3A98"/>
    <w:rsid w:val="007B63E8"/>
    <w:rsid w:val="007C0435"/>
    <w:rsid w:val="007C197B"/>
    <w:rsid w:val="007C3141"/>
    <w:rsid w:val="007C5CB5"/>
    <w:rsid w:val="007D3E06"/>
    <w:rsid w:val="007E3D7E"/>
    <w:rsid w:val="007E7A82"/>
    <w:rsid w:val="007F0CE6"/>
    <w:rsid w:val="007F16CD"/>
    <w:rsid w:val="007F428B"/>
    <w:rsid w:val="007F6C81"/>
    <w:rsid w:val="008047A2"/>
    <w:rsid w:val="0080791B"/>
    <w:rsid w:val="0081334E"/>
    <w:rsid w:val="00816D9A"/>
    <w:rsid w:val="00822EF3"/>
    <w:rsid w:val="00823659"/>
    <w:rsid w:val="0082373E"/>
    <w:rsid w:val="00836494"/>
    <w:rsid w:val="0084084E"/>
    <w:rsid w:val="008410B9"/>
    <w:rsid w:val="00845651"/>
    <w:rsid w:val="00846979"/>
    <w:rsid w:val="00854A44"/>
    <w:rsid w:val="00854E08"/>
    <w:rsid w:val="00855B7A"/>
    <w:rsid w:val="008575C6"/>
    <w:rsid w:val="008622B4"/>
    <w:rsid w:val="00862E50"/>
    <w:rsid w:val="0086391D"/>
    <w:rsid w:val="00863E61"/>
    <w:rsid w:val="00864AF5"/>
    <w:rsid w:val="0086644A"/>
    <w:rsid w:val="00873B58"/>
    <w:rsid w:val="00875FC4"/>
    <w:rsid w:val="008761AA"/>
    <w:rsid w:val="00881218"/>
    <w:rsid w:val="00884FDD"/>
    <w:rsid w:val="0088574B"/>
    <w:rsid w:val="00887E5B"/>
    <w:rsid w:val="00890C8A"/>
    <w:rsid w:val="00896FFA"/>
    <w:rsid w:val="0089714F"/>
    <w:rsid w:val="008A0DAA"/>
    <w:rsid w:val="008A2E64"/>
    <w:rsid w:val="008A446C"/>
    <w:rsid w:val="008B0AF8"/>
    <w:rsid w:val="008B0F7D"/>
    <w:rsid w:val="008C1B15"/>
    <w:rsid w:val="008C2FAA"/>
    <w:rsid w:val="008C748B"/>
    <w:rsid w:val="008D0EF6"/>
    <w:rsid w:val="008D318A"/>
    <w:rsid w:val="008D372B"/>
    <w:rsid w:val="008D7DAB"/>
    <w:rsid w:val="008E02D3"/>
    <w:rsid w:val="008E090F"/>
    <w:rsid w:val="008E34A5"/>
    <w:rsid w:val="008F1FA7"/>
    <w:rsid w:val="008F3843"/>
    <w:rsid w:val="008F5906"/>
    <w:rsid w:val="008F5E91"/>
    <w:rsid w:val="00904BBA"/>
    <w:rsid w:val="00907AAE"/>
    <w:rsid w:val="00907C34"/>
    <w:rsid w:val="0091138D"/>
    <w:rsid w:val="00917295"/>
    <w:rsid w:val="00925466"/>
    <w:rsid w:val="0092688F"/>
    <w:rsid w:val="009278BC"/>
    <w:rsid w:val="009303C9"/>
    <w:rsid w:val="009328AC"/>
    <w:rsid w:val="00933E12"/>
    <w:rsid w:val="00935B57"/>
    <w:rsid w:val="00935E58"/>
    <w:rsid w:val="0093778A"/>
    <w:rsid w:val="00937D13"/>
    <w:rsid w:val="00952C51"/>
    <w:rsid w:val="0096288C"/>
    <w:rsid w:val="00964228"/>
    <w:rsid w:val="00964636"/>
    <w:rsid w:val="00966A4E"/>
    <w:rsid w:val="0097475E"/>
    <w:rsid w:val="009749B0"/>
    <w:rsid w:val="00974EFF"/>
    <w:rsid w:val="00981318"/>
    <w:rsid w:val="00985484"/>
    <w:rsid w:val="00985EFB"/>
    <w:rsid w:val="009867D8"/>
    <w:rsid w:val="00987D11"/>
    <w:rsid w:val="00996DF5"/>
    <w:rsid w:val="009A16E3"/>
    <w:rsid w:val="009A368D"/>
    <w:rsid w:val="009A4EDD"/>
    <w:rsid w:val="009A52AF"/>
    <w:rsid w:val="009B03C7"/>
    <w:rsid w:val="009B1BB6"/>
    <w:rsid w:val="009B276B"/>
    <w:rsid w:val="009C0FE2"/>
    <w:rsid w:val="009C298C"/>
    <w:rsid w:val="009C5947"/>
    <w:rsid w:val="009D474D"/>
    <w:rsid w:val="009D4AC8"/>
    <w:rsid w:val="009D7DFD"/>
    <w:rsid w:val="009E51C0"/>
    <w:rsid w:val="009E67A3"/>
    <w:rsid w:val="009F0941"/>
    <w:rsid w:val="009F326F"/>
    <w:rsid w:val="009F450B"/>
    <w:rsid w:val="00A00A16"/>
    <w:rsid w:val="00A05887"/>
    <w:rsid w:val="00A05C2C"/>
    <w:rsid w:val="00A05EA6"/>
    <w:rsid w:val="00A12867"/>
    <w:rsid w:val="00A12CC6"/>
    <w:rsid w:val="00A141DD"/>
    <w:rsid w:val="00A26FCA"/>
    <w:rsid w:val="00A33D86"/>
    <w:rsid w:val="00A40F1D"/>
    <w:rsid w:val="00A41401"/>
    <w:rsid w:val="00A42EE4"/>
    <w:rsid w:val="00A43B06"/>
    <w:rsid w:val="00A45F68"/>
    <w:rsid w:val="00A46659"/>
    <w:rsid w:val="00A4740F"/>
    <w:rsid w:val="00A54629"/>
    <w:rsid w:val="00A66602"/>
    <w:rsid w:val="00A7365A"/>
    <w:rsid w:val="00A741D7"/>
    <w:rsid w:val="00A7458A"/>
    <w:rsid w:val="00A76CD1"/>
    <w:rsid w:val="00A77876"/>
    <w:rsid w:val="00A779D9"/>
    <w:rsid w:val="00A80673"/>
    <w:rsid w:val="00A838E4"/>
    <w:rsid w:val="00A905CD"/>
    <w:rsid w:val="00A9395A"/>
    <w:rsid w:val="00A94133"/>
    <w:rsid w:val="00A958F1"/>
    <w:rsid w:val="00A971D3"/>
    <w:rsid w:val="00AA0239"/>
    <w:rsid w:val="00AA0808"/>
    <w:rsid w:val="00AA1557"/>
    <w:rsid w:val="00AA4E60"/>
    <w:rsid w:val="00AA78D1"/>
    <w:rsid w:val="00AB66A3"/>
    <w:rsid w:val="00AB75EB"/>
    <w:rsid w:val="00AC051B"/>
    <w:rsid w:val="00AC15B0"/>
    <w:rsid w:val="00AC15D5"/>
    <w:rsid w:val="00AE2B0F"/>
    <w:rsid w:val="00AE3EAB"/>
    <w:rsid w:val="00AE46FF"/>
    <w:rsid w:val="00AE4E85"/>
    <w:rsid w:val="00AF0FBD"/>
    <w:rsid w:val="00B06515"/>
    <w:rsid w:val="00B110BC"/>
    <w:rsid w:val="00B124B3"/>
    <w:rsid w:val="00B12933"/>
    <w:rsid w:val="00B15ED2"/>
    <w:rsid w:val="00B22D8E"/>
    <w:rsid w:val="00B27A78"/>
    <w:rsid w:val="00B27F2E"/>
    <w:rsid w:val="00B42B17"/>
    <w:rsid w:val="00B42C7E"/>
    <w:rsid w:val="00B42E55"/>
    <w:rsid w:val="00B43C5C"/>
    <w:rsid w:val="00B4775A"/>
    <w:rsid w:val="00B551A1"/>
    <w:rsid w:val="00B63A98"/>
    <w:rsid w:val="00B66E7A"/>
    <w:rsid w:val="00B729B3"/>
    <w:rsid w:val="00B74370"/>
    <w:rsid w:val="00B74585"/>
    <w:rsid w:val="00B81AA0"/>
    <w:rsid w:val="00B85E96"/>
    <w:rsid w:val="00B87A9D"/>
    <w:rsid w:val="00B90581"/>
    <w:rsid w:val="00B93A8B"/>
    <w:rsid w:val="00B97C6A"/>
    <w:rsid w:val="00BA2E73"/>
    <w:rsid w:val="00BA50DD"/>
    <w:rsid w:val="00BB0D04"/>
    <w:rsid w:val="00BB376B"/>
    <w:rsid w:val="00BB7A6A"/>
    <w:rsid w:val="00BC0275"/>
    <w:rsid w:val="00BC5F07"/>
    <w:rsid w:val="00BC635D"/>
    <w:rsid w:val="00BD0B80"/>
    <w:rsid w:val="00BD44C0"/>
    <w:rsid w:val="00BD67D2"/>
    <w:rsid w:val="00BD6DDB"/>
    <w:rsid w:val="00BE0E10"/>
    <w:rsid w:val="00BE447D"/>
    <w:rsid w:val="00BE6DFC"/>
    <w:rsid w:val="00BE754B"/>
    <w:rsid w:val="00BF0E5D"/>
    <w:rsid w:val="00BF1642"/>
    <w:rsid w:val="00BF2208"/>
    <w:rsid w:val="00BF37C7"/>
    <w:rsid w:val="00BF5BD4"/>
    <w:rsid w:val="00C01245"/>
    <w:rsid w:val="00C056A0"/>
    <w:rsid w:val="00C16E66"/>
    <w:rsid w:val="00C32A9E"/>
    <w:rsid w:val="00C3339B"/>
    <w:rsid w:val="00C3423C"/>
    <w:rsid w:val="00C35425"/>
    <w:rsid w:val="00C35BA1"/>
    <w:rsid w:val="00C45B11"/>
    <w:rsid w:val="00C4622E"/>
    <w:rsid w:val="00C50772"/>
    <w:rsid w:val="00C5231F"/>
    <w:rsid w:val="00C62761"/>
    <w:rsid w:val="00C71902"/>
    <w:rsid w:val="00C71BE1"/>
    <w:rsid w:val="00C7393C"/>
    <w:rsid w:val="00C73DCB"/>
    <w:rsid w:val="00C77258"/>
    <w:rsid w:val="00C80EE4"/>
    <w:rsid w:val="00C8125A"/>
    <w:rsid w:val="00C86EFC"/>
    <w:rsid w:val="00C91815"/>
    <w:rsid w:val="00CA2605"/>
    <w:rsid w:val="00CA2720"/>
    <w:rsid w:val="00CA3B2F"/>
    <w:rsid w:val="00CA6F3F"/>
    <w:rsid w:val="00CA6FBE"/>
    <w:rsid w:val="00CB0379"/>
    <w:rsid w:val="00CB1083"/>
    <w:rsid w:val="00CC0E47"/>
    <w:rsid w:val="00CC21FD"/>
    <w:rsid w:val="00CD2FB4"/>
    <w:rsid w:val="00CD4582"/>
    <w:rsid w:val="00CE69DC"/>
    <w:rsid w:val="00CE6B2D"/>
    <w:rsid w:val="00CE7466"/>
    <w:rsid w:val="00CF2F53"/>
    <w:rsid w:val="00CF30D4"/>
    <w:rsid w:val="00CF379C"/>
    <w:rsid w:val="00CF3814"/>
    <w:rsid w:val="00CF3FF6"/>
    <w:rsid w:val="00CF6835"/>
    <w:rsid w:val="00D02A05"/>
    <w:rsid w:val="00D0377B"/>
    <w:rsid w:val="00D03E54"/>
    <w:rsid w:val="00D1280E"/>
    <w:rsid w:val="00D150E6"/>
    <w:rsid w:val="00D17071"/>
    <w:rsid w:val="00D228BE"/>
    <w:rsid w:val="00D24DBE"/>
    <w:rsid w:val="00D30600"/>
    <w:rsid w:val="00D31CF4"/>
    <w:rsid w:val="00D36E9C"/>
    <w:rsid w:val="00D37C49"/>
    <w:rsid w:val="00D401BB"/>
    <w:rsid w:val="00D525B5"/>
    <w:rsid w:val="00D52B37"/>
    <w:rsid w:val="00D53560"/>
    <w:rsid w:val="00D61380"/>
    <w:rsid w:val="00D63AEE"/>
    <w:rsid w:val="00D663AB"/>
    <w:rsid w:val="00D72889"/>
    <w:rsid w:val="00D75D12"/>
    <w:rsid w:val="00D85173"/>
    <w:rsid w:val="00D854A4"/>
    <w:rsid w:val="00D91473"/>
    <w:rsid w:val="00D92314"/>
    <w:rsid w:val="00D941EB"/>
    <w:rsid w:val="00D94D44"/>
    <w:rsid w:val="00DA147B"/>
    <w:rsid w:val="00DA408D"/>
    <w:rsid w:val="00DB6098"/>
    <w:rsid w:val="00DB7BCA"/>
    <w:rsid w:val="00DC0507"/>
    <w:rsid w:val="00DC1898"/>
    <w:rsid w:val="00DC2935"/>
    <w:rsid w:val="00DC3E01"/>
    <w:rsid w:val="00DC6D20"/>
    <w:rsid w:val="00DC723E"/>
    <w:rsid w:val="00DD0479"/>
    <w:rsid w:val="00DD298D"/>
    <w:rsid w:val="00DD3C58"/>
    <w:rsid w:val="00DD4254"/>
    <w:rsid w:val="00DE586A"/>
    <w:rsid w:val="00DF238E"/>
    <w:rsid w:val="00DF52C6"/>
    <w:rsid w:val="00DF564B"/>
    <w:rsid w:val="00DF709E"/>
    <w:rsid w:val="00E042A8"/>
    <w:rsid w:val="00E1080A"/>
    <w:rsid w:val="00E1120D"/>
    <w:rsid w:val="00E11911"/>
    <w:rsid w:val="00E1449C"/>
    <w:rsid w:val="00E156C4"/>
    <w:rsid w:val="00E17C04"/>
    <w:rsid w:val="00E21691"/>
    <w:rsid w:val="00E23981"/>
    <w:rsid w:val="00E24CC6"/>
    <w:rsid w:val="00E3071A"/>
    <w:rsid w:val="00E418DB"/>
    <w:rsid w:val="00E47002"/>
    <w:rsid w:val="00E512B3"/>
    <w:rsid w:val="00E5468B"/>
    <w:rsid w:val="00E54D3A"/>
    <w:rsid w:val="00E615E6"/>
    <w:rsid w:val="00E66212"/>
    <w:rsid w:val="00E67F43"/>
    <w:rsid w:val="00E7648C"/>
    <w:rsid w:val="00E7657B"/>
    <w:rsid w:val="00E76C00"/>
    <w:rsid w:val="00E803D5"/>
    <w:rsid w:val="00E845CD"/>
    <w:rsid w:val="00E93A74"/>
    <w:rsid w:val="00E97B47"/>
    <w:rsid w:val="00EA0A15"/>
    <w:rsid w:val="00EA65F9"/>
    <w:rsid w:val="00EA7F52"/>
    <w:rsid w:val="00EB002C"/>
    <w:rsid w:val="00EB0545"/>
    <w:rsid w:val="00EB0685"/>
    <w:rsid w:val="00EB1D66"/>
    <w:rsid w:val="00EB44C9"/>
    <w:rsid w:val="00EB58FC"/>
    <w:rsid w:val="00EB7289"/>
    <w:rsid w:val="00EC595F"/>
    <w:rsid w:val="00ED0377"/>
    <w:rsid w:val="00ED1BB4"/>
    <w:rsid w:val="00ED4AA4"/>
    <w:rsid w:val="00ED6152"/>
    <w:rsid w:val="00EE035F"/>
    <w:rsid w:val="00EE1E2A"/>
    <w:rsid w:val="00EF242A"/>
    <w:rsid w:val="00EF2F35"/>
    <w:rsid w:val="00F00A25"/>
    <w:rsid w:val="00F04B46"/>
    <w:rsid w:val="00F16ACA"/>
    <w:rsid w:val="00F20ACA"/>
    <w:rsid w:val="00F246AF"/>
    <w:rsid w:val="00F27629"/>
    <w:rsid w:val="00F42510"/>
    <w:rsid w:val="00F53A1E"/>
    <w:rsid w:val="00F54175"/>
    <w:rsid w:val="00F55C64"/>
    <w:rsid w:val="00F563DF"/>
    <w:rsid w:val="00F56B15"/>
    <w:rsid w:val="00F62AEC"/>
    <w:rsid w:val="00F63636"/>
    <w:rsid w:val="00F646C6"/>
    <w:rsid w:val="00F703AA"/>
    <w:rsid w:val="00F73998"/>
    <w:rsid w:val="00F75450"/>
    <w:rsid w:val="00F772F6"/>
    <w:rsid w:val="00F77C6A"/>
    <w:rsid w:val="00F8311E"/>
    <w:rsid w:val="00F85259"/>
    <w:rsid w:val="00F87184"/>
    <w:rsid w:val="00F871E2"/>
    <w:rsid w:val="00F93FAA"/>
    <w:rsid w:val="00F94515"/>
    <w:rsid w:val="00FB0254"/>
    <w:rsid w:val="00FB1940"/>
    <w:rsid w:val="00FB1CE2"/>
    <w:rsid w:val="00FB29DD"/>
    <w:rsid w:val="00FB40AF"/>
    <w:rsid w:val="00FB46B6"/>
    <w:rsid w:val="00FB673F"/>
    <w:rsid w:val="00FC03AC"/>
    <w:rsid w:val="00FC4A2B"/>
    <w:rsid w:val="00FC79EF"/>
    <w:rsid w:val="00FD167C"/>
    <w:rsid w:val="00FD5D88"/>
    <w:rsid w:val="00FD722E"/>
    <w:rsid w:val="00FE0189"/>
    <w:rsid w:val="00FE102D"/>
    <w:rsid w:val="00FE13E4"/>
    <w:rsid w:val="00FF65E1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FA7BB7"/>
  <w15:chartTrackingRefBased/>
  <w15:docId w15:val="{5BE53A4C-6E96-485E-9E5F-807CF840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72889"/>
    <w:pPr>
      <w:keepNext/>
      <w:outlineLvl w:val="0"/>
    </w:pPr>
    <w:rPr>
      <w:sz w:val="5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889"/>
    <w:rPr>
      <w:rFonts w:ascii="Times New Roman" w:eastAsia="Times New Roman" w:hAnsi="Times New Roman" w:cs="Times New Roman"/>
      <w:sz w:val="5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D72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2889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28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D7288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728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2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28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asenumber">
    <w:name w:val="casenumber"/>
    <w:rsid w:val="00D72889"/>
  </w:style>
  <w:style w:type="character" w:customStyle="1" w:styleId="description">
    <w:name w:val="description"/>
    <w:rsid w:val="00D72889"/>
  </w:style>
  <w:style w:type="character" w:customStyle="1" w:styleId="address">
    <w:name w:val="address"/>
    <w:rsid w:val="00D72889"/>
  </w:style>
  <w:style w:type="character" w:customStyle="1" w:styleId="divider1">
    <w:name w:val="divider1"/>
    <w:rsid w:val="00D72889"/>
  </w:style>
  <w:style w:type="paragraph" w:customStyle="1" w:styleId="yiv9444466579msolistparagraph">
    <w:name w:val="yiv9444466579msolistparagraph"/>
    <w:basedOn w:val="Normal"/>
    <w:rsid w:val="00A905CD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2">
    <w:name w:val="divider2"/>
    <w:basedOn w:val="DefaultParagraphFont"/>
    <w:rsid w:val="00A33D86"/>
  </w:style>
  <w:style w:type="character" w:styleId="Strong">
    <w:name w:val="Strong"/>
    <w:basedOn w:val="DefaultParagraphFont"/>
    <w:uiPriority w:val="22"/>
    <w:qFormat/>
    <w:rsid w:val="004C3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Greig</dc:creator>
  <cp:keywords/>
  <dc:description/>
  <cp:lastModifiedBy>Esther Greig</cp:lastModifiedBy>
  <cp:revision>38</cp:revision>
  <cp:lastPrinted>2020-01-11T21:16:00Z</cp:lastPrinted>
  <dcterms:created xsi:type="dcterms:W3CDTF">2020-06-15T06:24:00Z</dcterms:created>
  <dcterms:modified xsi:type="dcterms:W3CDTF">2020-06-24T20:22:00Z</dcterms:modified>
</cp:coreProperties>
</file>